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79974" w14:textId="77777777" w:rsidR="00811212" w:rsidRDefault="001E2314">
      <w:pPr>
        <w:rPr>
          <w:rFonts w:ascii="Calibri" w:hAnsi="Calibri"/>
          <w:b/>
        </w:rPr>
      </w:pPr>
      <w:r>
        <w:rPr>
          <w:rFonts w:ascii="Calibri" w:hAnsi="Calibri"/>
          <w:b/>
          <w:noProof/>
          <w:lang w:eastAsia="en-GB"/>
        </w:rPr>
        <w:drawing>
          <wp:anchor distT="0" distB="0" distL="114300" distR="114300" simplePos="0" relativeHeight="251658240" behindDoc="0" locked="0" layoutInCell="1" allowOverlap="1" wp14:anchorId="3AD71732" wp14:editId="68A1B433">
            <wp:simplePos x="0" y="0"/>
            <wp:positionH relativeFrom="margin">
              <wp:align>center</wp:align>
            </wp:positionH>
            <wp:positionV relativeFrom="paragraph">
              <wp:posOffset>0</wp:posOffset>
            </wp:positionV>
            <wp:extent cx="4805680" cy="13366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rewsbu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5680" cy="1336675"/>
                    </a:xfrm>
                    <a:prstGeom prst="rect">
                      <a:avLst/>
                    </a:prstGeom>
                  </pic:spPr>
                </pic:pic>
              </a:graphicData>
            </a:graphic>
          </wp:anchor>
        </w:drawing>
      </w:r>
      <w:r w:rsidR="004A30B0">
        <w:rPr>
          <w:noProof/>
          <w:lang w:eastAsia="en-GB"/>
        </w:rPr>
        <mc:AlternateContent>
          <mc:Choice Requires="wps">
            <w:drawing>
              <wp:inline distT="0" distB="0" distL="0" distR="0" wp14:anchorId="1E8AFCF8" wp14:editId="551773E9">
                <wp:extent cx="302260" cy="302260"/>
                <wp:effectExtent l="0" t="0" r="0" b="0"/>
                <wp:docPr id="9" name="Rectangle 9" descr="Image result for city and guil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3EF8A" id="Rectangle 9" o:spid="_x0000_s1026" alt="Image result for city and guild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B119FC">
        <w:rPr>
          <w:rFonts w:ascii="Calibri" w:hAnsi="Calibri"/>
          <w:b/>
        </w:rPr>
        <w:t xml:space="preserve">                                                                </w:t>
      </w:r>
    </w:p>
    <w:p w14:paraId="3EA6D4A7" w14:textId="77777777" w:rsidR="004A30B0" w:rsidRDefault="004A30B0" w:rsidP="004A30B0">
      <w:pPr>
        <w:jc w:val="center"/>
        <w:rPr>
          <w:rFonts w:ascii="Calibri" w:hAnsi="Calibri"/>
          <w:b/>
        </w:rPr>
      </w:pPr>
    </w:p>
    <w:p w14:paraId="2138D885" w14:textId="77777777" w:rsidR="004A30B0" w:rsidRDefault="004A30B0" w:rsidP="004A30B0">
      <w:pPr>
        <w:jc w:val="center"/>
        <w:rPr>
          <w:rFonts w:ascii="Calibri" w:hAnsi="Calibri"/>
          <w:b/>
        </w:rPr>
      </w:pPr>
    </w:p>
    <w:p w14:paraId="1CD73598" w14:textId="77777777" w:rsidR="004A30B0" w:rsidRDefault="004A30B0" w:rsidP="004A30B0">
      <w:pPr>
        <w:jc w:val="center"/>
        <w:rPr>
          <w:rFonts w:ascii="Calibri" w:hAnsi="Calibri"/>
          <w:b/>
        </w:rPr>
      </w:pPr>
    </w:p>
    <w:p w14:paraId="072FC271" w14:textId="77777777" w:rsidR="004A30B0" w:rsidRDefault="004A30B0" w:rsidP="004A30B0">
      <w:pPr>
        <w:jc w:val="center"/>
        <w:rPr>
          <w:rFonts w:ascii="Calibri" w:hAnsi="Calibri"/>
          <w:b/>
        </w:rPr>
      </w:pPr>
    </w:p>
    <w:p w14:paraId="4E4321B2" w14:textId="77777777" w:rsidR="004A30B0" w:rsidRPr="004A30B0" w:rsidRDefault="004A30B0" w:rsidP="004A30B0">
      <w:pPr>
        <w:jc w:val="center"/>
        <w:rPr>
          <w:rFonts w:ascii="Calibri" w:hAnsi="Calibri"/>
          <w:b/>
        </w:rPr>
      </w:pPr>
      <w:r w:rsidRPr="004A30B0">
        <w:rPr>
          <w:rFonts w:ascii="Calibri" w:hAnsi="Calibri"/>
          <w:b/>
          <w:noProof/>
          <w:lang w:eastAsia="en-GB"/>
        </w:rPr>
        <mc:AlternateContent>
          <mc:Choice Requires="wps">
            <w:drawing>
              <wp:inline distT="0" distB="0" distL="0" distR="0" wp14:anchorId="7FC685DC" wp14:editId="7E0A4F6A">
                <wp:extent cx="304800" cy="304800"/>
                <wp:effectExtent l="0" t="0" r="0" b="0"/>
                <wp:docPr id="7" name="Rectangle 7" descr="Image result for city and guil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09705" id="Rectangle 7" o:spid="_x0000_s1026" alt="Image result for city and guil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708FCC" w14:textId="77777777" w:rsidR="001E2314" w:rsidRDefault="001E2314" w:rsidP="004A30B0">
      <w:pPr>
        <w:jc w:val="center"/>
        <w:rPr>
          <w:rFonts w:ascii="Calibri" w:hAnsi="Calibri"/>
          <w:b/>
          <w:sz w:val="40"/>
        </w:rPr>
      </w:pPr>
    </w:p>
    <w:p w14:paraId="79492853" w14:textId="418D492D" w:rsidR="004A30B0" w:rsidRPr="00E368E0" w:rsidRDefault="00E368E0" w:rsidP="004A30B0">
      <w:pPr>
        <w:jc w:val="center"/>
        <w:rPr>
          <w:rFonts w:ascii="Calibri" w:hAnsi="Calibri"/>
          <w:b/>
          <w:sz w:val="40"/>
          <w:u w:val="single"/>
        </w:rPr>
      </w:pPr>
      <w:r w:rsidRPr="00E368E0">
        <w:rPr>
          <w:rFonts w:ascii="Calibri" w:hAnsi="Calibri"/>
          <w:b/>
          <w:sz w:val="40"/>
          <w:u w:val="single"/>
        </w:rPr>
        <w:t xml:space="preserve">Engineering </w:t>
      </w:r>
      <w:r w:rsidR="008D7E2E" w:rsidRPr="00E368E0">
        <w:rPr>
          <w:rFonts w:ascii="Calibri" w:hAnsi="Calibri"/>
          <w:b/>
          <w:sz w:val="40"/>
          <w:u w:val="single"/>
        </w:rPr>
        <w:t>Summer Assignment document for:</w:t>
      </w:r>
    </w:p>
    <w:p w14:paraId="069CE03C" w14:textId="77777777" w:rsidR="00F1177B" w:rsidRPr="00E368E0" w:rsidRDefault="00F1177B" w:rsidP="00F1177B">
      <w:pPr>
        <w:jc w:val="center"/>
        <w:rPr>
          <w:rFonts w:ascii="Calibri" w:hAnsi="Calibri"/>
          <w:b/>
          <w:color w:val="000000" w:themeColor="text1"/>
          <w:sz w:val="40"/>
          <w:u w:val="single"/>
        </w:rPr>
      </w:pPr>
      <w:r w:rsidRPr="00E368E0">
        <w:rPr>
          <w:rFonts w:ascii="Calibri" w:hAnsi="Calibri"/>
          <w:b/>
          <w:color w:val="000000" w:themeColor="text1"/>
          <w:sz w:val="40"/>
          <w:u w:val="single"/>
        </w:rPr>
        <w:t>C&amp;G Diploma in Engineering</w:t>
      </w:r>
    </w:p>
    <w:p w14:paraId="4B5301FD" w14:textId="7FFD6D12" w:rsidR="002473A0" w:rsidRPr="00E368E0" w:rsidRDefault="00F1177B" w:rsidP="004A30B0">
      <w:pPr>
        <w:jc w:val="center"/>
        <w:rPr>
          <w:rFonts w:ascii="Calibri" w:hAnsi="Calibri"/>
          <w:b/>
          <w:sz w:val="40"/>
          <w:u w:val="single"/>
        </w:rPr>
      </w:pPr>
      <w:r w:rsidRPr="00E368E0">
        <w:rPr>
          <w:rFonts w:ascii="Calibri" w:hAnsi="Calibri"/>
          <w:b/>
          <w:sz w:val="40"/>
          <w:u w:val="single"/>
        </w:rPr>
        <w:t xml:space="preserve">Level </w:t>
      </w:r>
      <w:r w:rsidR="007417D9">
        <w:rPr>
          <w:rFonts w:ascii="Calibri" w:hAnsi="Calibri"/>
          <w:b/>
          <w:sz w:val="40"/>
          <w:u w:val="single"/>
        </w:rPr>
        <w:t>3</w:t>
      </w:r>
      <w:r w:rsidRPr="00E368E0">
        <w:rPr>
          <w:rFonts w:ascii="Calibri" w:hAnsi="Calibri"/>
          <w:b/>
          <w:sz w:val="40"/>
          <w:u w:val="single"/>
        </w:rPr>
        <w:t xml:space="preserve"> </w:t>
      </w:r>
      <w:r w:rsidR="009A3CCF">
        <w:rPr>
          <w:rFonts w:ascii="Calibri" w:hAnsi="Calibri"/>
          <w:b/>
          <w:sz w:val="40"/>
          <w:u w:val="single"/>
        </w:rPr>
        <w:t>Manufacturing Engineering</w:t>
      </w:r>
    </w:p>
    <w:p w14:paraId="4A80167C" w14:textId="7FA8CAC3" w:rsidR="004A30B0" w:rsidRPr="00E368E0" w:rsidRDefault="001E2314" w:rsidP="004A30B0">
      <w:pPr>
        <w:jc w:val="center"/>
        <w:rPr>
          <w:rFonts w:ascii="Calibri" w:hAnsi="Calibri"/>
          <w:b/>
          <w:color w:val="000000" w:themeColor="text1"/>
          <w:sz w:val="40"/>
          <w:u w:val="single"/>
        </w:rPr>
      </w:pPr>
      <w:r w:rsidRPr="00E368E0">
        <w:rPr>
          <w:rFonts w:ascii="Calibri" w:hAnsi="Calibri"/>
          <w:b/>
          <w:sz w:val="40"/>
          <w:u w:val="single"/>
        </w:rPr>
        <w:t xml:space="preserve">September </w:t>
      </w:r>
      <w:r w:rsidR="004A30B0" w:rsidRPr="00E368E0">
        <w:rPr>
          <w:rFonts w:ascii="Calibri" w:hAnsi="Calibri"/>
          <w:b/>
          <w:sz w:val="40"/>
          <w:u w:val="single"/>
        </w:rPr>
        <w:t>20</w:t>
      </w:r>
      <w:r w:rsidR="008D7E2E" w:rsidRPr="00E368E0">
        <w:rPr>
          <w:rFonts w:ascii="Calibri" w:hAnsi="Calibri"/>
          <w:b/>
          <w:sz w:val="40"/>
          <w:u w:val="single"/>
        </w:rPr>
        <w:t>2</w:t>
      </w:r>
      <w:r w:rsidR="00FE1295">
        <w:rPr>
          <w:rFonts w:ascii="Calibri" w:hAnsi="Calibri"/>
          <w:b/>
          <w:sz w:val="40"/>
          <w:u w:val="single"/>
        </w:rPr>
        <w:t>4</w:t>
      </w:r>
      <w:r w:rsidR="00310B32" w:rsidRPr="00E368E0">
        <w:rPr>
          <w:rFonts w:ascii="Calibri" w:hAnsi="Calibri"/>
          <w:b/>
          <w:sz w:val="40"/>
          <w:u w:val="single"/>
        </w:rPr>
        <w:t xml:space="preserve"> – Ju</w:t>
      </w:r>
      <w:r w:rsidRPr="00E368E0">
        <w:rPr>
          <w:rFonts w:ascii="Calibri" w:hAnsi="Calibri"/>
          <w:b/>
          <w:sz w:val="40"/>
          <w:u w:val="single"/>
        </w:rPr>
        <w:t>ly</w:t>
      </w:r>
      <w:r w:rsidR="00310B32" w:rsidRPr="00E368E0">
        <w:rPr>
          <w:rFonts w:ascii="Calibri" w:hAnsi="Calibri"/>
          <w:b/>
          <w:sz w:val="40"/>
          <w:u w:val="single"/>
        </w:rPr>
        <w:t xml:space="preserve"> 20</w:t>
      </w:r>
      <w:r w:rsidR="00F1177B" w:rsidRPr="00E368E0">
        <w:rPr>
          <w:rFonts w:ascii="Calibri" w:hAnsi="Calibri"/>
          <w:b/>
          <w:color w:val="000000" w:themeColor="text1"/>
          <w:sz w:val="40"/>
          <w:u w:val="single"/>
        </w:rPr>
        <w:t>2</w:t>
      </w:r>
      <w:r w:rsidR="00FE1295">
        <w:rPr>
          <w:rFonts w:ascii="Calibri" w:hAnsi="Calibri"/>
          <w:b/>
          <w:color w:val="000000" w:themeColor="text1"/>
          <w:sz w:val="40"/>
          <w:u w:val="single"/>
        </w:rPr>
        <w:t>5</w:t>
      </w:r>
    </w:p>
    <w:p w14:paraId="2EEB6924" w14:textId="77777777" w:rsidR="001E2314" w:rsidRDefault="001E2314" w:rsidP="006E7746">
      <w:pPr>
        <w:rPr>
          <w:rFonts w:ascii="Calibri" w:hAnsi="Calibri"/>
          <w:b/>
          <w:sz w:val="40"/>
        </w:rPr>
      </w:pPr>
    </w:p>
    <w:p w14:paraId="182D589B" w14:textId="7F0275F5" w:rsidR="006E7746" w:rsidRDefault="00991651" w:rsidP="006E7746">
      <w:r>
        <w:rPr>
          <w:noProof/>
        </w:rPr>
        <w:drawing>
          <wp:anchor distT="36576" distB="36576" distL="36576" distR="36576" simplePos="0" relativeHeight="251660288" behindDoc="0" locked="0" layoutInCell="1" allowOverlap="1" wp14:anchorId="704C58C6" wp14:editId="342B17EF">
            <wp:simplePos x="0" y="0"/>
            <wp:positionH relativeFrom="margin">
              <wp:posOffset>1304925</wp:posOffset>
            </wp:positionH>
            <wp:positionV relativeFrom="paragraph">
              <wp:posOffset>7620</wp:posOffset>
            </wp:positionV>
            <wp:extent cx="3192864" cy="3543300"/>
            <wp:effectExtent l="0" t="0" r="7620" b="0"/>
            <wp:wrapNone/>
            <wp:docPr id="8" name="Picture 8" descr="A picture containing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etalware, gea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2864" cy="3543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sidR="006E7746">
        <w:fldChar w:fldCharType="begin"/>
      </w:r>
      <w:r w:rsidR="00433003">
        <w:instrText xml:space="preserve"> INCLUDEPICTURE "C:\\var\\folders\\l3\\4jxh367n3yl2wd3372ql81w40000gn\\T\\com.microsoft.Word\\WebArchiveCopyPasteTempFiles\\1548795501804.jpg" \* MERGEFORMAT </w:instrText>
      </w:r>
      <w:r w:rsidR="00000000">
        <w:fldChar w:fldCharType="separate"/>
      </w:r>
      <w:r w:rsidR="006E7746">
        <w:fldChar w:fldCharType="end"/>
      </w:r>
    </w:p>
    <w:p w14:paraId="1EACF393" w14:textId="77777777" w:rsidR="004A30B0" w:rsidRPr="006E7746" w:rsidRDefault="004A30B0" w:rsidP="006E7746">
      <w:pPr>
        <w:rPr>
          <w:rFonts w:ascii="Calibri" w:hAnsi="Calibri"/>
          <w:b/>
          <w:color w:val="FF0000"/>
          <w:sz w:val="32"/>
          <w:u w:val="single"/>
        </w:rPr>
      </w:pPr>
    </w:p>
    <w:p w14:paraId="6C0909E5" w14:textId="77EBBD83" w:rsidR="004A30B0" w:rsidRDefault="004A30B0" w:rsidP="004A30B0">
      <w:pPr>
        <w:rPr>
          <w:rFonts w:ascii="Calibri" w:hAnsi="Calibri"/>
          <w:b/>
          <w:sz w:val="32"/>
          <w:u w:val="single"/>
        </w:rPr>
      </w:pPr>
    </w:p>
    <w:p w14:paraId="29D24C5E" w14:textId="604ADDD2" w:rsidR="00991651" w:rsidRDefault="00991651" w:rsidP="004A30B0">
      <w:pPr>
        <w:rPr>
          <w:rFonts w:ascii="Calibri" w:hAnsi="Calibri"/>
          <w:b/>
          <w:sz w:val="32"/>
          <w:u w:val="single"/>
        </w:rPr>
      </w:pPr>
    </w:p>
    <w:p w14:paraId="332CB62E" w14:textId="5555C3F9" w:rsidR="00991651" w:rsidRDefault="00991651" w:rsidP="004A30B0">
      <w:pPr>
        <w:rPr>
          <w:rFonts w:ascii="Calibri" w:hAnsi="Calibri"/>
          <w:b/>
          <w:sz w:val="32"/>
          <w:u w:val="single"/>
        </w:rPr>
      </w:pPr>
    </w:p>
    <w:p w14:paraId="564C0950" w14:textId="3E0E2472" w:rsidR="00991651" w:rsidRDefault="00991651" w:rsidP="004A30B0">
      <w:pPr>
        <w:rPr>
          <w:rFonts w:ascii="Calibri" w:hAnsi="Calibri"/>
          <w:b/>
          <w:sz w:val="32"/>
          <w:u w:val="single"/>
        </w:rPr>
      </w:pPr>
    </w:p>
    <w:p w14:paraId="3F98EFD9" w14:textId="2F21D7A8" w:rsidR="00991651" w:rsidRDefault="00991651" w:rsidP="004A30B0">
      <w:pPr>
        <w:rPr>
          <w:rFonts w:ascii="Calibri" w:hAnsi="Calibri"/>
          <w:b/>
          <w:sz w:val="32"/>
          <w:u w:val="single"/>
        </w:rPr>
      </w:pPr>
      <w:r>
        <w:rPr>
          <w:rFonts w:ascii="Calibri" w:hAnsi="Calibri"/>
          <w:b/>
          <w:sz w:val="32"/>
          <w:u w:val="single"/>
        </w:rPr>
        <w:t xml:space="preserve">  </w:t>
      </w:r>
    </w:p>
    <w:p w14:paraId="5DA0F63A" w14:textId="0312EF5B" w:rsidR="00991651" w:rsidRDefault="00991651" w:rsidP="004A30B0">
      <w:pPr>
        <w:rPr>
          <w:rFonts w:ascii="Calibri" w:hAnsi="Calibri"/>
          <w:b/>
          <w:sz w:val="32"/>
          <w:u w:val="single"/>
        </w:rPr>
      </w:pPr>
    </w:p>
    <w:p w14:paraId="08753933" w14:textId="1420036B" w:rsidR="00991651" w:rsidRDefault="00991651" w:rsidP="004A30B0">
      <w:pPr>
        <w:rPr>
          <w:rFonts w:ascii="Calibri" w:hAnsi="Calibri"/>
          <w:b/>
          <w:sz w:val="32"/>
          <w:u w:val="single"/>
        </w:rPr>
      </w:pPr>
    </w:p>
    <w:p w14:paraId="2B2FD896" w14:textId="6594A9FA" w:rsidR="00991651" w:rsidRDefault="00991651" w:rsidP="004A30B0">
      <w:pPr>
        <w:rPr>
          <w:rFonts w:ascii="Calibri" w:hAnsi="Calibri"/>
          <w:b/>
          <w:sz w:val="32"/>
          <w:u w:val="single"/>
        </w:rPr>
      </w:pPr>
    </w:p>
    <w:p w14:paraId="1349B5DA" w14:textId="0DD215B5" w:rsidR="00991651" w:rsidRDefault="00991651" w:rsidP="004A30B0">
      <w:pPr>
        <w:rPr>
          <w:rFonts w:ascii="Calibri" w:hAnsi="Calibri"/>
          <w:b/>
          <w:sz w:val="32"/>
          <w:u w:val="single"/>
        </w:rPr>
      </w:pPr>
    </w:p>
    <w:p w14:paraId="4F978C5B" w14:textId="03F06377" w:rsidR="00991651" w:rsidRDefault="00991651" w:rsidP="004A30B0">
      <w:pPr>
        <w:rPr>
          <w:rFonts w:ascii="Calibri" w:hAnsi="Calibri"/>
          <w:b/>
          <w:sz w:val="32"/>
          <w:u w:val="single"/>
        </w:rPr>
      </w:pPr>
    </w:p>
    <w:p w14:paraId="38248EFE" w14:textId="77777777" w:rsidR="00991651" w:rsidRDefault="00991651" w:rsidP="004A30B0">
      <w:pPr>
        <w:rPr>
          <w:rFonts w:ascii="Calibri" w:hAnsi="Calibri"/>
          <w:b/>
          <w:sz w:val="32"/>
          <w:u w:val="single"/>
        </w:rPr>
      </w:pPr>
    </w:p>
    <w:p w14:paraId="31CD7893" w14:textId="5A476C17" w:rsidR="006E7746" w:rsidRDefault="006E7746" w:rsidP="004A30B0">
      <w:pPr>
        <w:rPr>
          <w:rFonts w:ascii="Calibri" w:hAnsi="Calibri"/>
          <w:b/>
          <w:sz w:val="32"/>
          <w:u w:val="single"/>
        </w:rPr>
      </w:pPr>
    </w:p>
    <w:p w14:paraId="010A9157" w14:textId="0D766810" w:rsidR="00991651" w:rsidRDefault="00991651" w:rsidP="004A30B0">
      <w:pPr>
        <w:rPr>
          <w:rFonts w:ascii="Calibri" w:hAnsi="Calibri"/>
          <w:b/>
          <w:sz w:val="32"/>
          <w:u w:val="single"/>
        </w:rPr>
      </w:pPr>
    </w:p>
    <w:p w14:paraId="1282DCCC" w14:textId="77777777" w:rsidR="00991651" w:rsidRDefault="00991651" w:rsidP="004A30B0">
      <w:pPr>
        <w:rPr>
          <w:rFonts w:ascii="Calibri" w:hAnsi="Calibri"/>
          <w:b/>
          <w:sz w:val="32"/>
          <w:u w:val="single"/>
        </w:rPr>
      </w:pPr>
    </w:p>
    <w:p w14:paraId="329765E9" w14:textId="2F3CBFFA" w:rsidR="001E2314" w:rsidRPr="006E7746" w:rsidRDefault="006E7746" w:rsidP="004A30B0">
      <w:pPr>
        <w:rPr>
          <w:rFonts w:ascii="Calibri" w:hAnsi="Calibri"/>
          <w:bCs/>
          <w:sz w:val="32"/>
          <w:u w:val="single"/>
        </w:rPr>
      </w:pPr>
      <w:r>
        <w:rPr>
          <w:rFonts w:ascii="Calibri" w:hAnsi="Calibri"/>
          <w:b/>
          <w:sz w:val="32"/>
          <w:u w:val="single"/>
        </w:rPr>
        <w:t>N</w:t>
      </w:r>
      <w:r w:rsidR="00E368E0">
        <w:rPr>
          <w:rFonts w:ascii="Calibri" w:hAnsi="Calibri"/>
          <w:b/>
          <w:sz w:val="32"/>
          <w:u w:val="single"/>
        </w:rPr>
        <w:t>ame of learner</w:t>
      </w:r>
      <w:r w:rsidR="00E368E0" w:rsidRPr="002E00E9">
        <w:rPr>
          <w:rFonts w:ascii="Calibri" w:hAnsi="Calibri"/>
          <w:bCs/>
          <w:sz w:val="32"/>
        </w:rPr>
        <w:t>:</w:t>
      </w:r>
      <w:r w:rsidRPr="002E00E9">
        <w:rPr>
          <w:rFonts w:ascii="Calibri" w:hAnsi="Calibri"/>
          <w:bCs/>
          <w:sz w:val="32"/>
        </w:rPr>
        <w:t>______________________</w:t>
      </w:r>
      <w:r w:rsidR="002E00E9" w:rsidRPr="002E00E9">
        <w:rPr>
          <w:rFonts w:ascii="Calibri" w:hAnsi="Calibri"/>
          <w:b/>
          <w:sz w:val="32"/>
        </w:rPr>
        <w:t>Date</w:t>
      </w:r>
      <w:r w:rsidR="002E00E9">
        <w:rPr>
          <w:rFonts w:ascii="Calibri" w:hAnsi="Calibri"/>
          <w:b/>
          <w:sz w:val="32"/>
        </w:rPr>
        <w:t>:_______________</w:t>
      </w:r>
    </w:p>
    <w:p w14:paraId="752D728F" w14:textId="77777777" w:rsidR="001E2314" w:rsidRDefault="001E2314" w:rsidP="004A30B0">
      <w:pPr>
        <w:rPr>
          <w:rFonts w:ascii="Calibri" w:hAnsi="Calibri"/>
          <w:b/>
          <w:sz w:val="32"/>
          <w:u w:val="single"/>
        </w:rPr>
      </w:pPr>
    </w:p>
    <w:p w14:paraId="6B90CCC3" w14:textId="77777777" w:rsidR="004A30B0" w:rsidRPr="004A30B0" w:rsidRDefault="004A30B0" w:rsidP="004A30B0">
      <w:pPr>
        <w:rPr>
          <w:rFonts w:ascii="Calibri" w:hAnsi="Calibri"/>
          <w:b/>
        </w:rPr>
      </w:pPr>
      <w:r w:rsidRPr="004A30B0">
        <w:rPr>
          <w:rFonts w:ascii="Calibri" w:hAnsi="Calibri"/>
          <w:b/>
          <w:sz w:val="32"/>
          <w:u w:val="single"/>
        </w:rPr>
        <w:t>Contact Information</w:t>
      </w:r>
    </w:p>
    <w:p w14:paraId="2D0C3593" w14:textId="77777777" w:rsidR="004A30B0" w:rsidRDefault="004A30B0">
      <w:pPr>
        <w:rPr>
          <w:rFonts w:ascii="Calibri" w:hAnsi="Calibri"/>
          <w:b/>
        </w:rPr>
      </w:pPr>
    </w:p>
    <w:tbl>
      <w:tblPr>
        <w:tblStyle w:val="TableGrid"/>
        <w:tblW w:w="0" w:type="auto"/>
        <w:jc w:val="center"/>
        <w:tblLook w:val="04A0" w:firstRow="1" w:lastRow="0" w:firstColumn="1" w:lastColumn="0" w:noHBand="0" w:noVBand="1"/>
      </w:tblPr>
      <w:tblGrid>
        <w:gridCol w:w="3114"/>
        <w:gridCol w:w="4394"/>
      </w:tblGrid>
      <w:tr w:rsidR="001E2314" w:rsidRPr="001E2314" w14:paraId="7AFF518A" w14:textId="77777777" w:rsidTr="003F27E7">
        <w:trPr>
          <w:jc w:val="center"/>
        </w:trPr>
        <w:tc>
          <w:tcPr>
            <w:tcW w:w="3114" w:type="dxa"/>
          </w:tcPr>
          <w:p w14:paraId="48700F0F" w14:textId="77777777" w:rsidR="001E2314" w:rsidRPr="0090754A" w:rsidRDefault="001E2314" w:rsidP="001E2314">
            <w:pPr>
              <w:rPr>
                <w:rFonts w:ascii="Tahoma" w:eastAsiaTheme="minorHAnsi" w:hAnsi="Tahoma" w:cs="Tahoma"/>
                <w:b/>
                <w:i/>
                <w:noProof/>
              </w:rPr>
            </w:pPr>
            <w:r w:rsidRPr="0090754A">
              <w:rPr>
                <w:rFonts w:ascii="Tahoma" w:eastAsiaTheme="minorHAnsi" w:hAnsi="Tahoma" w:cs="Tahoma"/>
                <w:b/>
                <w:noProof/>
              </w:rPr>
              <w:t xml:space="preserve">Course Leader/Contact </w:t>
            </w:r>
          </w:p>
        </w:tc>
        <w:tc>
          <w:tcPr>
            <w:tcW w:w="4394" w:type="dxa"/>
          </w:tcPr>
          <w:p w14:paraId="0DFE974E" w14:textId="3163B961" w:rsidR="001E2314" w:rsidRPr="0090754A" w:rsidRDefault="009A3CCF" w:rsidP="00D9496E">
            <w:pPr>
              <w:rPr>
                <w:rFonts w:ascii="Tahoma" w:eastAsiaTheme="minorHAnsi" w:hAnsi="Tahoma" w:cs="Tahoma"/>
                <w:b/>
                <w:noProof/>
              </w:rPr>
            </w:pPr>
            <w:r>
              <w:rPr>
                <w:rFonts w:ascii="Tahoma" w:eastAsiaTheme="minorHAnsi" w:hAnsi="Tahoma" w:cs="Tahoma"/>
                <w:b/>
                <w:noProof/>
              </w:rPr>
              <w:t>Doug Stanyer</w:t>
            </w:r>
          </w:p>
        </w:tc>
      </w:tr>
      <w:tr w:rsidR="001E2314" w:rsidRPr="001E2314" w14:paraId="6432485A" w14:textId="77777777" w:rsidTr="003F27E7">
        <w:trPr>
          <w:jc w:val="center"/>
        </w:trPr>
        <w:tc>
          <w:tcPr>
            <w:tcW w:w="3114" w:type="dxa"/>
          </w:tcPr>
          <w:p w14:paraId="2FE822E7" w14:textId="77777777" w:rsidR="001E2314" w:rsidRPr="001E2314" w:rsidRDefault="001E2314" w:rsidP="001E2314">
            <w:pPr>
              <w:rPr>
                <w:rFonts w:ascii="Tahoma" w:eastAsiaTheme="minorHAnsi" w:hAnsi="Tahoma" w:cs="Tahoma"/>
                <w:b/>
                <w:noProof/>
              </w:rPr>
            </w:pPr>
            <w:r w:rsidRPr="001E2314">
              <w:rPr>
                <w:rFonts w:ascii="Tahoma" w:eastAsiaTheme="minorHAnsi" w:hAnsi="Tahoma" w:cs="Tahoma"/>
                <w:b/>
                <w:noProof/>
              </w:rPr>
              <w:t>Email</w:t>
            </w:r>
          </w:p>
        </w:tc>
        <w:tc>
          <w:tcPr>
            <w:tcW w:w="4394" w:type="dxa"/>
          </w:tcPr>
          <w:p w14:paraId="778FD6D9" w14:textId="438CBDCE" w:rsidR="001E2314" w:rsidRPr="001E2314" w:rsidRDefault="009A3CCF" w:rsidP="00D9496E">
            <w:pPr>
              <w:rPr>
                <w:rFonts w:ascii="Tahoma" w:eastAsiaTheme="minorHAnsi" w:hAnsi="Tahoma" w:cs="Tahoma"/>
                <w:b/>
                <w:noProof/>
              </w:rPr>
            </w:pPr>
            <w:r>
              <w:rPr>
                <w:rFonts w:ascii="Tahoma" w:eastAsiaTheme="minorHAnsi" w:hAnsi="Tahoma" w:cs="Tahoma"/>
                <w:b/>
                <w:noProof/>
              </w:rPr>
              <w:t>dougs@shrewsbury.ac.uk</w:t>
            </w:r>
          </w:p>
        </w:tc>
      </w:tr>
    </w:tbl>
    <w:p w14:paraId="62761107" w14:textId="3F0FAC37" w:rsidR="002D619C" w:rsidRPr="006E7746" w:rsidRDefault="004A30B0" w:rsidP="002D619C">
      <w:pPr>
        <w:rPr>
          <w:rFonts w:ascii="Calibri" w:hAnsi="Calibri"/>
          <w:b/>
        </w:rPr>
      </w:pPr>
      <w:r w:rsidRPr="004A30B0">
        <w:rPr>
          <w:rFonts w:ascii="Calibri" w:hAnsi="Calibri"/>
          <w:b/>
        </w:rPr>
        <w:br w:type="page"/>
      </w:r>
      <w:r w:rsidR="002D619C">
        <w:rPr>
          <w:rFonts w:ascii="Tahoma" w:eastAsiaTheme="minorHAnsi" w:hAnsi="Tahoma" w:cs="Tahoma"/>
          <w:b/>
        </w:rPr>
        <w:lastRenderedPageBreak/>
        <w:t xml:space="preserve">Introduction to </w:t>
      </w:r>
      <w:r w:rsidR="008D7E2E">
        <w:rPr>
          <w:rFonts w:ascii="Tahoma" w:eastAsiaTheme="minorHAnsi" w:hAnsi="Tahoma" w:cs="Tahoma"/>
          <w:b/>
        </w:rPr>
        <w:t xml:space="preserve">this </w:t>
      </w:r>
      <w:r w:rsidR="00E368E0">
        <w:rPr>
          <w:rFonts w:ascii="Tahoma" w:eastAsiaTheme="minorHAnsi" w:hAnsi="Tahoma" w:cs="Tahoma"/>
          <w:b/>
        </w:rPr>
        <w:t>summer assignment:</w:t>
      </w:r>
    </w:p>
    <w:p w14:paraId="66781CD2" w14:textId="77777777" w:rsidR="002D619C" w:rsidRDefault="002D619C" w:rsidP="002D619C">
      <w:pPr>
        <w:rPr>
          <w:rFonts w:ascii="Tahoma" w:eastAsiaTheme="minorHAnsi" w:hAnsi="Tahoma" w:cs="Tahoma"/>
          <w:b/>
        </w:rPr>
      </w:pPr>
    </w:p>
    <w:p w14:paraId="28F697FB" w14:textId="574E8B6E" w:rsidR="002D619C" w:rsidRDefault="002D619C" w:rsidP="002D619C">
      <w:pPr>
        <w:rPr>
          <w:rFonts w:ascii="Tahoma" w:eastAsiaTheme="minorHAnsi" w:hAnsi="Tahoma" w:cs="Tahoma"/>
        </w:rPr>
      </w:pPr>
      <w:r>
        <w:rPr>
          <w:rFonts w:ascii="Tahoma" w:eastAsiaTheme="minorHAnsi" w:hAnsi="Tahoma" w:cs="Tahoma"/>
        </w:rPr>
        <w:t>This provides you with:</w:t>
      </w:r>
    </w:p>
    <w:p w14:paraId="17313D0C" w14:textId="3CBA0132" w:rsidR="002D619C" w:rsidRPr="00DD3716" w:rsidRDefault="002D619C" w:rsidP="002D619C">
      <w:pPr>
        <w:pStyle w:val="ListParagraph"/>
        <w:numPr>
          <w:ilvl w:val="0"/>
          <w:numId w:val="10"/>
        </w:numPr>
        <w:spacing w:after="200" w:line="276" w:lineRule="auto"/>
        <w:rPr>
          <w:rFonts w:ascii="Tahoma" w:eastAsiaTheme="minorHAnsi" w:hAnsi="Tahoma" w:cs="Tahoma"/>
        </w:rPr>
      </w:pPr>
      <w:r w:rsidRPr="00DD3716">
        <w:rPr>
          <w:rFonts w:ascii="Tahoma" w:eastAsiaTheme="minorHAnsi" w:hAnsi="Tahoma" w:cs="Tahoma"/>
        </w:rPr>
        <w:t xml:space="preserve">An introduction to the </w:t>
      </w:r>
      <w:r>
        <w:rPr>
          <w:rFonts w:ascii="Tahoma" w:eastAsiaTheme="minorHAnsi" w:hAnsi="Tahoma" w:cs="Tahoma"/>
        </w:rPr>
        <w:t>course</w:t>
      </w:r>
      <w:r w:rsidR="00E368E0">
        <w:rPr>
          <w:rFonts w:ascii="Tahoma" w:eastAsiaTheme="minorHAnsi" w:hAnsi="Tahoma" w:cs="Tahoma"/>
        </w:rPr>
        <w:t xml:space="preserve"> subject material.</w:t>
      </w:r>
    </w:p>
    <w:p w14:paraId="56FFA610" w14:textId="4F34EECD" w:rsidR="002D619C" w:rsidRPr="00DD3716" w:rsidRDefault="002D619C" w:rsidP="002D619C">
      <w:pPr>
        <w:pStyle w:val="ListParagraph"/>
        <w:numPr>
          <w:ilvl w:val="0"/>
          <w:numId w:val="10"/>
        </w:numPr>
        <w:spacing w:after="200" w:line="276" w:lineRule="auto"/>
        <w:rPr>
          <w:rFonts w:ascii="Tahoma" w:eastAsiaTheme="minorHAnsi" w:hAnsi="Tahoma" w:cs="Tahoma"/>
        </w:rPr>
      </w:pPr>
      <w:r>
        <w:rPr>
          <w:rFonts w:ascii="Tahoma" w:eastAsiaTheme="minorHAnsi" w:hAnsi="Tahoma" w:cs="Tahoma"/>
        </w:rPr>
        <w:t>D</w:t>
      </w:r>
      <w:r w:rsidRPr="00DD3716">
        <w:rPr>
          <w:rFonts w:ascii="Tahoma" w:eastAsiaTheme="minorHAnsi" w:hAnsi="Tahoma" w:cs="Tahoma"/>
        </w:rPr>
        <w:t xml:space="preserve">etails of </w:t>
      </w:r>
      <w:r w:rsidR="00E368E0">
        <w:rPr>
          <w:rFonts w:ascii="Tahoma" w:eastAsiaTheme="minorHAnsi" w:hAnsi="Tahoma" w:cs="Tahoma"/>
        </w:rPr>
        <w:t xml:space="preserve">basic resources to use. </w:t>
      </w:r>
    </w:p>
    <w:p w14:paraId="28929033" w14:textId="1EF59A80" w:rsidR="002D619C" w:rsidRPr="00DD3716" w:rsidRDefault="00E368E0" w:rsidP="002D619C">
      <w:pPr>
        <w:pStyle w:val="ListParagraph"/>
        <w:numPr>
          <w:ilvl w:val="0"/>
          <w:numId w:val="10"/>
        </w:numPr>
        <w:spacing w:after="200" w:line="276" w:lineRule="auto"/>
        <w:rPr>
          <w:rFonts w:ascii="Tahoma" w:eastAsiaTheme="minorHAnsi" w:hAnsi="Tahoma" w:cs="Tahoma"/>
        </w:rPr>
      </w:pPr>
      <w:r>
        <w:rPr>
          <w:rFonts w:ascii="Tahoma" w:eastAsiaTheme="minorHAnsi" w:hAnsi="Tahoma" w:cs="Tahoma"/>
        </w:rPr>
        <w:t>Opportunity to demonstrate how you use research.</w:t>
      </w:r>
    </w:p>
    <w:p w14:paraId="19B2CCF2" w14:textId="25F49B61" w:rsidR="002D619C" w:rsidRPr="00DD3716" w:rsidRDefault="002D619C" w:rsidP="002D619C">
      <w:pPr>
        <w:pStyle w:val="ListParagraph"/>
        <w:numPr>
          <w:ilvl w:val="0"/>
          <w:numId w:val="10"/>
        </w:numPr>
        <w:spacing w:after="200" w:line="276" w:lineRule="auto"/>
        <w:rPr>
          <w:rFonts w:ascii="Tahoma" w:eastAsiaTheme="minorHAnsi" w:hAnsi="Tahoma" w:cs="Tahoma"/>
        </w:rPr>
      </w:pPr>
      <w:r w:rsidRPr="00DD3716">
        <w:rPr>
          <w:rFonts w:ascii="Tahoma" w:eastAsiaTheme="minorHAnsi" w:hAnsi="Tahoma" w:cs="Tahoma"/>
        </w:rPr>
        <w:t>How you will be assessed</w:t>
      </w:r>
      <w:r w:rsidR="00B46EB3">
        <w:rPr>
          <w:rFonts w:ascii="Tahoma" w:eastAsiaTheme="minorHAnsi" w:hAnsi="Tahoma" w:cs="Tahoma"/>
        </w:rPr>
        <w:t>.</w:t>
      </w:r>
    </w:p>
    <w:p w14:paraId="7B6D2046" w14:textId="33F9ABEF" w:rsidR="006549F4" w:rsidRPr="006549F4" w:rsidRDefault="002D619C" w:rsidP="006549F4">
      <w:pPr>
        <w:pStyle w:val="ListParagraph"/>
        <w:numPr>
          <w:ilvl w:val="0"/>
          <w:numId w:val="10"/>
        </w:numPr>
        <w:spacing w:after="200" w:line="276" w:lineRule="auto"/>
        <w:rPr>
          <w:rFonts w:ascii="Tahoma" w:eastAsiaTheme="minorHAnsi" w:hAnsi="Tahoma" w:cs="Tahoma"/>
        </w:rPr>
      </w:pPr>
      <w:r w:rsidRPr="00DD3716">
        <w:rPr>
          <w:rFonts w:ascii="Tahoma" w:eastAsiaTheme="minorHAnsi" w:hAnsi="Tahoma" w:cs="Tahoma"/>
        </w:rPr>
        <w:t>How you will get feedback</w:t>
      </w:r>
    </w:p>
    <w:p w14:paraId="247C1EC2" w14:textId="77777777" w:rsidR="006549F4" w:rsidRPr="006549F4" w:rsidRDefault="006549F4" w:rsidP="006549F4">
      <w:pPr>
        <w:spacing w:after="200" w:line="276" w:lineRule="auto"/>
        <w:rPr>
          <w:rFonts w:ascii="Tahoma" w:eastAsiaTheme="minorHAnsi" w:hAnsi="Tahoma" w:cs="Tahoma"/>
        </w:rPr>
      </w:pPr>
      <w:r>
        <w:rPr>
          <w:rFonts w:ascii="Tahoma" w:eastAsiaTheme="minorHAnsi" w:hAnsi="Tahoma" w:cs="Tahoma"/>
        </w:rPr>
        <w:t>Your chosen course is structured in such a way, as to build upon your knowledge and skills from the very first week of the course, through to the end.</w:t>
      </w:r>
      <w:r w:rsidR="00647415">
        <w:rPr>
          <w:rFonts w:ascii="Tahoma" w:eastAsiaTheme="minorHAnsi" w:hAnsi="Tahoma" w:cs="Tahoma"/>
        </w:rPr>
        <w:t xml:space="preserve"> You course will be delivered using various methods, from theory based, through to practical workshops.</w:t>
      </w:r>
    </w:p>
    <w:p w14:paraId="48B4BFBC" w14:textId="77777777" w:rsidR="002D619C" w:rsidRDefault="002D619C" w:rsidP="002D6387">
      <w:pPr>
        <w:jc w:val="both"/>
        <w:rPr>
          <w:rFonts w:ascii="Tahoma" w:eastAsiaTheme="minorHAnsi" w:hAnsi="Tahoma" w:cs="Tahoma"/>
          <w:b/>
        </w:rPr>
      </w:pPr>
    </w:p>
    <w:p w14:paraId="592C5F2B" w14:textId="51B18032" w:rsidR="002D619C" w:rsidRDefault="00B119FC" w:rsidP="002D619C">
      <w:pPr>
        <w:rPr>
          <w:rFonts w:ascii="Tahoma" w:eastAsiaTheme="minorHAnsi" w:hAnsi="Tahoma" w:cs="Tahoma"/>
          <w:b/>
        </w:rPr>
      </w:pPr>
      <w:r>
        <w:rPr>
          <w:rFonts w:ascii="Tahoma" w:eastAsiaTheme="minorHAnsi" w:hAnsi="Tahoma" w:cs="Tahoma"/>
          <w:b/>
        </w:rPr>
        <w:t xml:space="preserve">What </w:t>
      </w:r>
      <w:r w:rsidR="00B46EB3">
        <w:rPr>
          <w:rFonts w:ascii="Tahoma" w:eastAsiaTheme="minorHAnsi" w:hAnsi="Tahoma" w:cs="Tahoma"/>
          <w:b/>
        </w:rPr>
        <w:t>is the purpose of this assignment</w:t>
      </w:r>
      <w:r w:rsidR="002D619C" w:rsidRPr="007940E4">
        <w:rPr>
          <w:rFonts w:ascii="Tahoma" w:eastAsiaTheme="minorHAnsi" w:hAnsi="Tahoma" w:cs="Tahoma"/>
          <w:b/>
        </w:rPr>
        <w:t>?</w:t>
      </w:r>
    </w:p>
    <w:p w14:paraId="164BE697" w14:textId="6CA21CC3" w:rsidR="002D619C" w:rsidRDefault="00313561" w:rsidP="002D619C">
      <w:pPr>
        <w:rPr>
          <w:rFonts w:ascii="Tahoma" w:hAnsi="Tahoma" w:cs="Tahoma"/>
        </w:rPr>
      </w:pPr>
      <w:r>
        <w:rPr>
          <w:rFonts w:ascii="Tahoma" w:hAnsi="Tahoma" w:cs="Tahoma"/>
        </w:rPr>
        <w:t xml:space="preserve">To demonstrate what you have learned in the welcome sessions and how you can expand this, using research from links provided and further research from websites and further reading which is available from a library or other </w:t>
      </w:r>
      <w:r w:rsidR="00B46EB3">
        <w:rPr>
          <w:rFonts w:ascii="Tahoma" w:hAnsi="Tahoma" w:cs="Tahoma"/>
        </w:rPr>
        <w:t xml:space="preserve">free </w:t>
      </w:r>
      <w:r>
        <w:rPr>
          <w:rFonts w:ascii="Tahoma" w:hAnsi="Tahoma" w:cs="Tahoma"/>
        </w:rPr>
        <w:t xml:space="preserve">resources. </w:t>
      </w:r>
    </w:p>
    <w:p w14:paraId="05D9ABF7" w14:textId="5D659732" w:rsidR="00313561" w:rsidRDefault="00313561" w:rsidP="002D619C">
      <w:pPr>
        <w:rPr>
          <w:rFonts w:ascii="Tahoma" w:hAnsi="Tahoma" w:cs="Tahoma"/>
        </w:rPr>
      </w:pPr>
      <w:r>
        <w:rPr>
          <w:rFonts w:ascii="Tahoma" w:hAnsi="Tahoma" w:cs="Tahoma"/>
        </w:rPr>
        <w:t>This will link to the two units covered in the first term of the academic year starting in September 202</w:t>
      </w:r>
      <w:r w:rsidR="00EA05B9">
        <w:rPr>
          <w:rFonts w:ascii="Tahoma" w:hAnsi="Tahoma" w:cs="Tahoma"/>
        </w:rPr>
        <w:t>4</w:t>
      </w:r>
      <w:r>
        <w:rPr>
          <w:rFonts w:ascii="Tahoma" w:hAnsi="Tahoma" w:cs="Tahoma"/>
        </w:rPr>
        <w:t>.</w:t>
      </w:r>
    </w:p>
    <w:p w14:paraId="089F903B" w14:textId="77777777" w:rsidR="00B46EB3" w:rsidRDefault="00B46EB3" w:rsidP="002D619C">
      <w:pPr>
        <w:rPr>
          <w:rFonts w:ascii="Tahoma" w:hAnsi="Tahoma" w:cs="Tahoma"/>
        </w:rPr>
      </w:pPr>
    </w:p>
    <w:p w14:paraId="22CB4F1E" w14:textId="7805738B" w:rsidR="00B46EB3" w:rsidRDefault="00B46EB3" w:rsidP="002D619C">
      <w:pPr>
        <w:rPr>
          <w:rFonts w:ascii="Tahoma" w:hAnsi="Tahoma" w:cs="Tahoma"/>
        </w:rPr>
      </w:pPr>
      <w:r>
        <w:rPr>
          <w:rFonts w:ascii="Tahoma" w:hAnsi="Tahoma" w:cs="Tahoma"/>
        </w:rPr>
        <w:t>These units are listed below:</w:t>
      </w:r>
    </w:p>
    <w:p w14:paraId="78D9ECE5" w14:textId="77777777" w:rsidR="006549F4" w:rsidRDefault="006549F4" w:rsidP="002D619C">
      <w:pPr>
        <w:rPr>
          <w:rFonts w:ascii="Tahoma" w:hAnsi="Tahoma" w:cs="Tahoma"/>
        </w:rPr>
      </w:pPr>
    </w:p>
    <w:p w14:paraId="5B61F651" w14:textId="5721C933" w:rsidR="00F1177B" w:rsidRPr="005B0F63" w:rsidRDefault="00F1177B" w:rsidP="00F1177B">
      <w:pPr>
        <w:rPr>
          <w:rFonts w:ascii="Arial" w:hAnsi="Arial" w:cs="Arial"/>
          <w:b/>
          <w:bCs/>
          <w:szCs w:val="28"/>
          <w:u w:val="single"/>
        </w:rPr>
      </w:pPr>
      <w:bookmarkStart w:id="0" w:name="_Hlk106371398"/>
      <w:r w:rsidRPr="005B0F63">
        <w:rPr>
          <w:rFonts w:ascii="Arial" w:hAnsi="Arial" w:cs="Arial"/>
          <w:b/>
          <w:bCs/>
          <w:szCs w:val="28"/>
          <w:u w:val="single"/>
        </w:rPr>
        <w:t xml:space="preserve">Unit </w:t>
      </w:r>
      <w:r w:rsidR="005C0F02">
        <w:rPr>
          <w:rFonts w:ascii="Arial" w:hAnsi="Arial" w:cs="Arial"/>
          <w:b/>
          <w:bCs/>
          <w:szCs w:val="28"/>
          <w:u w:val="single"/>
        </w:rPr>
        <w:t>3</w:t>
      </w:r>
      <w:r w:rsidRPr="005B0F63">
        <w:rPr>
          <w:rFonts w:ascii="Arial" w:hAnsi="Arial" w:cs="Arial"/>
          <w:b/>
          <w:bCs/>
          <w:szCs w:val="28"/>
          <w:u w:val="single"/>
        </w:rPr>
        <w:t>01 Working in Engineering</w:t>
      </w:r>
      <w:r>
        <w:rPr>
          <w:rFonts w:ascii="Arial" w:hAnsi="Arial" w:cs="Arial"/>
          <w:b/>
          <w:bCs/>
          <w:szCs w:val="28"/>
          <w:u w:val="single"/>
        </w:rPr>
        <w:t xml:space="preserve"> Sept </w:t>
      </w:r>
      <w:r w:rsidR="008D7E2E">
        <w:rPr>
          <w:rFonts w:ascii="Arial" w:hAnsi="Arial" w:cs="Arial"/>
          <w:b/>
          <w:bCs/>
          <w:szCs w:val="28"/>
          <w:u w:val="single"/>
        </w:rPr>
        <w:t>2</w:t>
      </w:r>
      <w:r w:rsidR="00EA05B9">
        <w:rPr>
          <w:rFonts w:ascii="Arial" w:hAnsi="Arial" w:cs="Arial"/>
          <w:b/>
          <w:bCs/>
          <w:szCs w:val="28"/>
          <w:u w:val="single"/>
        </w:rPr>
        <w:t>4</w:t>
      </w:r>
      <w:r>
        <w:rPr>
          <w:rFonts w:ascii="Arial" w:hAnsi="Arial" w:cs="Arial"/>
          <w:b/>
          <w:bCs/>
          <w:szCs w:val="28"/>
          <w:u w:val="single"/>
        </w:rPr>
        <w:t xml:space="preserve"> – December </w:t>
      </w:r>
      <w:r w:rsidR="008D7E2E">
        <w:rPr>
          <w:rFonts w:ascii="Arial" w:hAnsi="Arial" w:cs="Arial"/>
          <w:b/>
          <w:bCs/>
          <w:szCs w:val="28"/>
          <w:u w:val="single"/>
        </w:rPr>
        <w:t>2</w:t>
      </w:r>
      <w:r w:rsidR="00EA05B9">
        <w:rPr>
          <w:rFonts w:ascii="Arial" w:hAnsi="Arial" w:cs="Arial"/>
          <w:b/>
          <w:bCs/>
          <w:szCs w:val="28"/>
          <w:u w:val="single"/>
        </w:rPr>
        <w:t>4</w:t>
      </w:r>
    </w:p>
    <w:bookmarkEnd w:id="0"/>
    <w:p w14:paraId="58335545" w14:textId="77777777" w:rsidR="00F1177B" w:rsidRDefault="00F1177B" w:rsidP="00F1177B">
      <w:pPr>
        <w:rPr>
          <w:rFonts w:ascii="Arial" w:hAnsi="Arial" w:cs="Arial"/>
          <w:szCs w:val="28"/>
        </w:rPr>
      </w:pPr>
    </w:p>
    <w:p w14:paraId="445B1BB9" w14:textId="77777777" w:rsidR="00F1177B" w:rsidRPr="001C280E" w:rsidRDefault="00F1177B" w:rsidP="00F1177B">
      <w:pPr>
        <w:rPr>
          <w:rFonts w:ascii="Arial" w:hAnsi="Arial" w:cs="Arial"/>
          <w:szCs w:val="28"/>
        </w:rPr>
      </w:pPr>
      <w:r w:rsidRPr="001C280E">
        <w:rPr>
          <w:rFonts w:ascii="Arial" w:hAnsi="Arial" w:cs="Arial"/>
          <w:szCs w:val="28"/>
        </w:rPr>
        <w:t>This is a theory-based unit delivered in a classroom environment covering all aspects of working within an engineering environment. Subjects include:</w:t>
      </w:r>
    </w:p>
    <w:p w14:paraId="76435202" w14:textId="77777777" w:rsidR="00F1177B" w:rsidRPr="00CB607C"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lang w:eastAsia="en-GB"/>
        </w:rPr>
      </w:pPr>
      <w:r w:rsidRPr="00CB607C">
        <w:rPr>
          <w:rFonts w:ascii="Helvetica" w:hAnsi="Helvetica" w:cs="Helvetica"/>
          <w:b/>
          <w:bCs/>
          <w:color w:val="000000"/>
          <w:lang w:eastAsia="en-GB"/>
        </w:rPr>
        <w:t>Learning</w:t>
      </w:r>
      <w:r w:rsidRPr="00CB607C">
        <w:rPr>
          <w:rFonts w:ascii="Helvetica" w:hAnsi="Helvetica" w:cs="Helvetica"/>
          <w:color w:val="000000"/>
          <w:lang w:eastAsia="en-GB"/>
        </w:rPr>
        <w:t xml:space="preserve"> </w:t>
      </w:r>
      <w:r w:rsidRPr="00CB607C">
        <w:rPr>
          <w:rFonts w:ascii="Helvetica" w:hAnsi="Helvetica" w:cs="Helvetica"/>
          <w:b/>
          <w:bCs/>
          <w:color w:val="000000"/>
          <w:lang w:eastAsia="en-GB"/>
        </w:rPr>
        <w:t>o</w:t>
      </w:r>
      <w:r w:rsidRPr="00CB607C">
        <w:rPr>
          <w:rFonts w:ascii="Helvetica" w:hAnsi="Helvetica" w:cs="Helvetica"/>
          <w:b/>
          <w:bCs/>
          <w:color w:val="000000"/>
          <w:spacing w:val="1"/>
          <w:kern w:val="1"/>
          <w:lang w:eastAsia="en-GB"/>
        </w:rPr>
        <w:t>u</w:t>
      </w:r>
      <w:r w:rsidRPr="00CB607C">
        <w:rPr>
          <w:rFonts w:ascii="Helvetica" w:hAnsi="Helvetica" w:cs="Helvetica"/>
          <w:b/>
          <w:bCs/>
          <w:color w:val="000000"/>
          <w:kern w:val="1"/>
          <w:lang w:eastAsia="en-GB"/>
        </w:rPr>
        <w:t>tcomes</w:t>
      </w:r>
    </w:p>
    <w:p w14:paraId="0FAE13B6" w14:textId="77777777" w:rsidR="00F1177B" w:rsidRPr="00CB607C"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32"/>
          <w:szCs w:val="32"/>
          <w:lang w:eastAsia="en-GB"/>
        </w:rPr>
      </w:pPr>
      <w:r w:rsidRPr="00CB607C">
        <w:rPr>
          <w:rFonts w:ascii="Helvetica" w:hAnsi="Helvetica" w:cs="Helvetica"/>
          <w:color w:val="000000"/>
          <w:spacing w:val="-1"/>
          <w:kern w:val="1"/>
          <w:lang w:eastAsia="en-GB"/>
        </w:rPr>
        <w:t>Ther</w:t>
      </w:r>
      <w:r w:rsidRPr="00CB607C">
        <w:rPr>
          <w:rFonts w:ascii="Helvetica" w:hAnsi="Helvetica" w:cs="Helvetica"/>
          <w:color w:val="000000"/>
          <w:kern w:val="1"/>
          <w:lang w:eastAsia="en-GB"/>
        </w:rPr>
        <w:t xml:space="preserve">e </w:t>
      </w:r>
      <w:r w:rsidRPr="00CB607C">
        <w:rPr>
          <w:rFonts w:ascii="Helvetica" w:hAnsi="Helvetica" w:cs="Helvetica"/>
          <w:color w:val="000000"/>
          <w:spacing w:val="-1"/>
          <w:kern w:val="1"/>
          <w:lang w:eastAsia="en-GB"/>
        </w:rPr>
        <w:t>ar</w:t>
      </w:r>
      <w:r w:rsidRPr="00CB607C">
        <w:rPr>
          <w:rFonts w:ascii="Helvetica" w:hAnsi="Helvetica" w:cs="Helvetica"/>
          <w:color w:val="000000"/>
          <w:kern w:val="1"/>
          <w:lang w:eastAsia="en-GB"/>
        </w:rPr>
        <w:t xml:space="preserve">e </w:t>
      </w:r>
      <w:r w:rsidRPr="00CB607C">
        <w:rPr>
          <w:rFonts w:ascii="Helvetica" w:hAnsi="Helvetica" w:cs="Helvetica"/>
          <w:b/>
          <w:bCs/>
          <w:color w:val="000000"/>
          <w:kern w:val="1"/>
          <w:lang w:eastAsia="en-GB"/>
        </w:rPr>
        <w:t>four</w:t>
      </w:r>
      <w:r w:rsidRPr="00CB607C">
        <w:rPr>
          <w:rFonts w:ascii="Helvetica" w:hAnsi="Helvetica" w:cs="Helvetica"/>
          <w:color w:val="000000"/>
          <w:kern w:val="1"/>
          <w:lang w:eastAsia="en-GB"/>
        </w:rPr>
        <w:t xml:space="preserve"> learning outcomes to this unit. </w:t>
      </w:r>
      <w:r w:rsidRPr="00CB607C">
        <w:rPr>
          <w:rFonts w:ascii="Helvetica" w:hAnsi="Helvetica" w:cs="Helvetica"/>
          <w:color w:val="000000"/>
          <w:spacing w:val="1"/>
          <w:kern w:val="1"/>
          <w:lang w:eastAsia="en-GB"/>
        </w:rPr>
        <w:t>T</w:t>
      </w:r>
      <w:r w:rsidRPr="00CB607C">
        <w:rPr>
          <w:rFonts w:ascii="Helvetica" w:hAnsi="Helvetica" w:cs="Helvetica"/>
          <w:color w:val="000000"/>
          <w:spacing w:val="-1"/>
          <w:kern w:val="1"/>
          <w:lang w:eastAsia="en-GB"/>
        </w:rPr>
        <w:t>h</w:t>
      </w:r>
      <w:r w:rsidRPr="00CB607C">
        <w:rPr>
          <w:rFonts w:ascii="Helvetica" w:hAnsi="Helvetica" w:cs="Helvetica"/>
          <w:color w:val="000000"/>
          <w:kern w:val="1"/>
          <w:lang w:eastAsia="en-GB"/>
        </w:rPr>
        <w:t>e learner will:</w:t>
      </w:r>
    </w:p>
    <w:p w14:paraId="3DA40D2F" w14:textId="77777777" w:rsidR="008C4044"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pacing w:val="-1"/>
          <w:kern w:val="1"/>
          <w:lang w:eastAsia="en-GB"/>
        </w:rPr>
      </w:pPr>
      <w:r w:rsidRPr="00CB607C">
        <w:rPr>
          <w:rFonts w:ascii="Helvetica" w:hAnsi="Helvetica" w:cs="Helvetica"/>
          <w:color w:val="000000"/>
          <w:spacing w:val="-1"/>
          <w:kern w:val="1"/>
          <w:lang w:eastAsia="en-GB"/>
        </w:rPr>
        <w:t>1</w:t>
      </w:r>
      <w:r w:rsidRPr="00CB607C">
        <w:rPr>
          <w:rFonts w:ascii="Helvetica" w:hAnsi="Helvetica" w:cs="Helvetica"/>
          <w:color w:val="000000"/>
          <w:kern w:val="1"/>
          <w:lang w:eastAsia="en-GB"/>
        </w:rPr>
        <w:t xml:space="preserve">. </w:t>
      </w:r>
      <w:r w:rsidR="008C4044" w:rsidRPr="008C4044">
        <w:rPr>
          <w:rFonts w:ascii="Arial" w:eastAsia="Arial" w:hAnsi="Arial" w:cs="Arial"/>
          <w:w w:val="94"/>
          <w:position w:val="3"/>
          <w:lang w:val="en-US"/>
        </w:rPr>
        <w:t>Un</w:t>
      </w:r>
      <w:r w:rsidR="008C4044" w:rsidRPr="008C4044">
        <w:rPr>
          <w:rFonts w:ascii="Arial" w:eastAsia="Arial" w:hAnsi="Arial" w:cs="Arial"/>
          <w:spacing w:val="2"/>
          <w:w w:val="94"/>
          <w:position w:val="3"/>
          <w:lang w:val="en-US"/>
        </w:rPr>
        <w:t>d</w:t>
      </w:r>
      <w:r w:rsidR="008C4044" w:rsidRPr="008C4044">
        <w:rPr>
          <w:rFonts w:ascii="Arial" w:eastAsia="Arial" w:hAnsi="Arial" w:cs="Arial"/>
          <w:spacing w:val="-1"/>
          <w:w w:val="94"/>
          <w:position w:val="3"/>
          <w:lang w:val="en-US"/>
        </w:rPr>
        <w:t>e</w:t>
      </w:r>
      <w:r w:rsidR="008C4044" w:rsidRPr="008C4044">
        <w:rPr>
          <w:rFonts w:ascii="Arial" w:eastAsia="Arial" w:hAnsi="Arial" w:cs="Arial"/>
          <w:spacing w:val="1"/>
          <w:w w:val="94"/>
          <w:position w:val="3"/>
          <w:lang w:val="en-US"/>
        </w:rPr>
        <w:t>r</w:t>
      </w:r>
      <w:r w:rsidR="008C4044" w:rsidRPr="008C4044">
        <w:rPr>
          <w:rFonts w:ascii="Arial" w:eastAsia="Arial" w:hAnsi="Arial" w:cs="Arial"/>
          <w:spacing w:val="-1"/>
          <w:w w:val="94"/>
          <w:position w:val="3"/>
          <w:lang w:val="en-US"/>
        </w:rPr>
        <w:t>s</w:t>
      </w:r>
      <w:r w:rsidR="008C4044" w:rsidRPr="008C4044">
        <w:rPr>
          <w:rFonts w:ascii="Arial" w:eastAsia="Arial" w:hAnsi="Arial" w:cs="Arial"/>
          <w:w w:val="94"/>
          <w:position w:val="3"/>
          <w:lang w:val="en-US"/>
        </w:rPr>
        <w:t>ta</w:t>
      </w:r>
      <w:r w:rsidR="008C4044" w:rsidRPr="008C4044">
        <w:rPr>
          <w:rFonts w:ascii="Arial" w:eastAsia="Arial" w:hAnsi="Arial" w:cs="Arial"/>
          <w:spacing w:val="-2"/>
          <w:w w:val="94"/>
          <w:position w:val="3"/>
          <w:lang w:val="en-US"/>
        </w:rPr>
        <w:t>n</w:t>
      </w:r>
      <w:r w:rsidR="008C4044" w:rsidRPr="008C4044">
        <w:rPr>
          <w:rFonts w:ascii="Arial" w:eastAsia="Arial" w:hAnsi="Arial" w:cs="Arial"/>
          <w:w w:val="94"/>
          <w:position w:val="3"/>
          <w:lang w:val="en-US"/>
        </w:rPr>
        <w:t xml:space="preserve">d </w:t>
      </w:r>
      <w:r w:rsidR="008C4044" w:rsidRPr="008C4044">
        <w:rPr>
          <w:rFonts w:ascii="Arial" w:eastAsia="Arial" w:hAnsi="Arial" w:cs="Arial"/>
          <w:spacing w:val="2"/>
          <w:w w:val="94"/>
          <w:position w:val="3"/>
          <w:lang w:val="en-US"/>
        </w:rPr>
        <w:t>c</w:t>
      </w:r>
      <w:r w:rsidR="008C4044" w:rsidRPr="008C4044">
        <w:rPr>
          <w:rFonts w:ascii="Arial" w:eastAsia="Arial" w:hAnsi="Arial" w:cs="Arial"/>
          <w:spacing w:val="-4"/>
          <w:w w:val="94"/>
          <w:position w:val="3"/>
          <w:lang w:val="en-US"/>
        </w:rPr>
        <w:t>o</w:t>
      </w:r>
      <w:r w:rsidR="008C4044" w:rsidRPr="008C4044">
        <w:rPr>
          <w:rFonts w:ascii="Arial" w:eastAsia="Arial" w:hAnsi="Arial" w:cs="Arial"/>
          <w:spacing w:val="3"/>
          <w:w w:val="94"/>
          <w:position w:val="3"/>
          <w:lang w:val="en-US"/>
        </w:rPr>
        <w:t>m</w:t>
      </w:r>
      <w:r w:rsidR="008C4044" w:rsidRPr="008C4044">
        <w:rPr>
          <w:rFonts w:ascii="Arial" w:eastAsia="Arial" w:hAnsi="Arial" w:cs="Arial"/>
          <w:w w:val="94"/>
          <w:position w:val="3"/>
          <w:lang w:val="en-US"/>
        </w:rPr>
        <w:t>p</w:t>
      </w:r>
      <w:r w:rsidR="008C4044" w:rsidRPr="008C4044">
        <w:rPr>
          <w:rFonts w:ascii="Arial" w:eastAsia="Arial" w:hAnsi="Arial" w:cs="Arial"/>
          <w:spacing w:val="-2"/>
          <w:w w:val="94"/>
          <w:position w:val="3"/>
          <w:lang w:val="en-US"/>
        </w:rPr>
        <w:t>l</w:t>
      </w:r>
      <w:r w:rsidR="008C4044" w:rsidRPr="008C4044">
        <w:rPr>
          <w:rFonts w:ascii="Arial" w:eastAsia="Arial" w:hAnsi="Arial" w:cs="Arial"/>
          <w:w w:val="94"/>
          <w:position w:val="3"/>
          <w:lang w:val="en-US"/>
        </w:rPr>
        <w:t>ian</w:t>
      </w:r>
      <w:r w:rsidR="008C4044" w:rsidRPr="008C4044">
        <w:rPr>
          <w:rFonts w:ascii="Arial" w:eastAsia="Arial" w:hAnsi="Arial" w:cs="Arial"/>
          <w:spacing w:val="2"/>
          <w:w w:val="94"/>
          <w:position w:val="3"/>
          <w:lang w:val="en-US"/>
        </w:rPr>
        <w:t>c</w:t>
      </w:r>
      <w:r w:rsidR="008C4044" w:rsidRPr="008C4044">
        <w:rPr>
          <w:rFonts w:ascii="Arial" w:eastAsia="Arial" w:hAnsi="Arial" w:cs="Arial"/>
          <w:w w:val="94"/>
          <w:position w:val="3"/>
          <w:lang w:val="en-US"/>
        </w:rPr>
        <w:t>e</w:t>
      </w:r>
      <w:r w:rsidR="008C4044" w:rsidRPr="008C4044">
        <w:rPr>
          <w:rFonts w:ascii="Arial" w:eastAsia="Arial" w:hAnsi="Arial" w:cs="Arial"/>
          <w:spacing w:val="-1"/>
          <w:w w:val="94"/>
          <w:position w:val="3"/>
          <w:lang w:val="en-US"/>
        </w:rPr>
        <w:t xml:space="preserve"> </w:t>
      </w:r>
      <w:r w:rsidR="008C4044" w:rsidRPr="008C4044">
        <w:rPr>
          <w:rFonts w:ascii="Arial" w:eastAsia="Arial" w:hAnsi="Arial" w:cs="Arial"/>
          <w:position w:val="3"/>
          <w:lang w:val="en-US"/>
        </w:rPr>
        <w:t>w</w:t>
      </w:r>
      <w:r w:rsidR="008C4044" w:rsidRPr="008C4044">
        <w:rPr>
          <w:rFonts w:ascii="Arial" w:eastAsia="Arial" w:hAnsi="Arial" w:cs="Arial"/>
          <w:spacing w:val="-2"/>
          <w:position w:val="3"/>
          <w:lang w:val="en-US"/>
        </w:rPr>
        <w:t>i</w:t>
      </w:r>
      <w:r w:rsidR="008C4044" w:rsidRPr="008C4044">
        <w:rPr>
          <w:rFonts w:ascii="Arial" w:eastAsia="Arial" w:hAnsi="Arial" w:cs="Arial"/>
          <w:position w:val="3"/>
          <w:lang w:val="en-US"/>
        </w:rPr>
        <w:t>th</w:t>
      </w:r>
      <w:r w:rsidR="008C4044" w:rsidRPr="008C4044">
        <w:rPr>
          <w:rFonts w:ascii="Arial" w:eastAsia="Arial" w:hAnsi="Arial" w:cs="Arial"/>
          <w:spacing w:val="-11"/>
          <w:position w:val="3"/>
          <w:lang w:val="en-US"/>
        </w:rPr>
        <w:t xml:space="preserve"> </w:t>
      </w:r>
      <w:r w:rsidR="008C4044" w:rsidRPr="008C4044">
        <w:rPr>
          <w:rFonts w:ascii="Arial" w:eastAsia="Arial" w:hAnsi="Arial" w:cs="Arial"/>
          <w:spacing w:val="-1"/>
          <w:position w:val="3"/>
          <w:lang w:val="en-US"/>
        </w:rPr>
        <w:t>s</w:t>
      </w:r>
      <w:r w:rsidR="008C4044" w:rsidRPr="008C4044">
        <w:rPr>
          <w:rFonts w:ascii="Arial" w:eastAsia="Arial" w:hAnsi="Arial" w:cs="Arial"/>
          <w:spacing w:val="1"/>
          <w:position w:val="3"/>
          <w:lang w:val="en-US"/>
        </w:rPr>
        <w:t>t</w:t>
      </w:r>
      <w:r w:rsidR="008C4044" w:rsidRPr="008C4044">
        <w:rPr>
          <w:rFonts w:ascii="Arial" w:eastAsia="Arial" w:hAnsi="Arial" w:cs="Arial"/>
          <w:spacing w:val="-2"/>
          <w:position w:val="3"/>
          <w:lang w:val="en-US"/>
        </w:rPr>
        <w:t>a</w:t>
      </w:r>
      <w:r w:rsidR="008C4044" w:rsidRPr="008C4044">
        <w:rPr>
          <w:rFonts w:ascii="Arial" w:eastAsia="Arial" w:hAnsi="Arial" w:cs="Arial"/>
          <w:spacing w:val="1"/>
          <w:position w:val="3"/>
          <w:lang w:val="en-US"/>
        </w:rPr>
        <w:t>t</w:t>
      </w:r>
      <w:r w:rsidR="008C4044" w:rsidRPr="008C4044">
        <w:rPr>
          <w:rFonts w:ascii="Arial" w:eastAsia="Arial" w:hAnsi="Arial" w:cs="Arial"/>
          <w:position w:val="3"/>
          <w:lang w:val="en-US"/>
        </w:rPr>
        <w:t>ut</w:t>
      </w:r>
      <w:r w:rsidR="008C4044" w:rsidRPr="008C4044">
        <w:rPr>
          <w:rFonts w:ascii="Arial" w:eastAsia="Arial" w:hAnsi="Arial" w:cs="Arial"/>
          <w:spacing w:val="-2"/>
          <w:position w:val="3"/>
          <w:lang w:val="en-US"/>
        </w:rPr>
        <w:t>o</w:t>
      </w:r>
      <w:r w:rsidR="008C4044" w:rsidRPr="008C4044">
        <w:rPr>
          <w:rFonts w:ascii="Arial" w:eastAsia="Arial" w:hAnsi="Arial" w:cs="Arial"/>
          <w:spacing w:val="3"/>
          <w:position w:val="3"/>
          <w:lang w:val="en-US"/>
        </w:rPr>
        <w:t>r</w:t>
      </w:r>
      <w:r w:rsidR="008C4044" w:rsidRPr="008C4044">
        <w:rPr>
          <w:rFonts w:ascii="Arial" w:eastAsia="Arial" w:hAnsi="Arial" w:cs="Arial"/>
          <w:position w:val="3"/>
          <w:lang w:val="en-US"/>
        </w:rPr>
        <w:t>y</w:t>
      </w:r>
      <w:r w:rsidR="008C4044" w:rsidRPr="008C4044">
        <w:rPr>
          <w:rFonts w:ascii="Arial" w:eastAsia="Arial" w:hAnsi="Arial" w:cs="Arial"/>
          <w:spacing w:val="-21"/>
          <w:position w:val="3"/>
          <w:lang w:val="en-US"/>
        </w:rPr>
        <w:t xml:space="preserve"> </w:t>
      </w:r>
      <w:r w:rsidR="008C4044" w:rsidRPr="008C4044">
        <w:rPr>
          <w:rFonts w:ascii="Arial" w:eastAsia="Arial" w:hAnsi="Arial" w:cs="Arial"/>
          <w:w w:val="94"/>
          <w:position w:val="3"/>
          <w:lang w:val="en-US"/>
        </w:rPr>
        <w:t>h</w:t>
      </w:r>
      <w:r w:rsidR="008C4044" w:rsidRPr="008C4044">
        <w:rPr>
          <w:rFonts w:ascii="Arial" w:eastAsia="Arial" w:hAnsi="Arial" w:cs="Arial"/>
          <w:spacing w:val="-1"/>
          <w:w w:val="94"/>
          <w:position w:val="3"/>
          <w:lang w:val="en-US"/>
        </w:rPr>
        <w:t>e</w:t>
      </w:r>
      <w:r w:rsidR="008C4044" w:rsidRPr="008C4044">
        <w:rPr>
          <w:rFonts w:ascii="Arial" w:eastAsia="Arial" w:hAnsi="Arial" w:cs="Arial"/>
          <w:spacing w:val="-2"/>
          <w:w w:val="94"/>
          <w:position w:val="3"/>
          <w:lang w:val="en-US"/>
        </w:rPr>
        <w:t>a</w:t>
      </w:r>
      <w:r w:rsidR="008C4044" w:rsidRPr="008C4044">
        <w:rPr>
          <w:rFonts w:ascii="Arial" w:eastAsia="Arial" w:hAnsi="Arial" w:cs="Arial"/>
          <w:w w:val="94"/>
          <w:position w:val="3"/>
          <w:lang w:val="en-US"/>
        </w:rPr>
        <w:t>lth</w:t>
      </w:r>
      <w:r w:rsidR="008C4044" w:rsidRPr="008C4044">
        <w:rPr>
          <w:rFonts w:ascii="Arial" w:eastAsia="Arial" w:hAnsi="Arial" w:cs="Arial"/>
          <w:spacing w:val="-1"/>
          <w:w w:val="94"/>
          <w:position w:val="3"/>
          <w:lang w:val="en-US"/>
        </w:rPr>
        <w:t xml:space="preserve"> </w:t>
      </w:r>
      <w:r w:rsidR="008C4044" w:rsidRPr="008C4044">
        <w:rPr>
          <w:rFonts w:ascii="Arial" w:eastAsia="Arial" w:hAnsi="Arial" w:cs="Arial"/>
          <w:w w:val="94"/>
          <w:position w:val="3"/>
          <w:lang w:val="en-US"/>
        </w:rPr>
        <w:t>a</w:t>
      </w:r>
      <w:r w:rsidR="008C4044" w:rsidRPr="008C4044">
        <w:rPr>
          <w:rFonts w:ascii="Arial" w:eastAsia="Arial" w:hAnsi="Arial" w:cs="Arial"/>
          <w:spacing w:val="-3"/>
          <w:w w:val="94"/>
          <w:position w:val="3"/>
          <w:lang w:val="en-US"/>
        </w:rPr>
        <w:t>n</w:t>
      </w:r>
      <w:r w:rsidR="008C4044" w:rsidRPr="008C4044">
        <w:rPr>
          <w:rFonts w:ascii="Arial" w:eastAsia="Arial" w:hAnsi="Arial" w:cs="Arial"/>
          <w:w w:val="94"/>
          <w:position w:val="3"/>
          <w:lang w:val="en-US"/>
        </w:rPr>
        <w:t>d</w:t>
      </w:r>
      <w:r w:rsidR="008C4044" w:rsidRPr="008C4044">
        <w:rPr>
          <w:rFonts w:ascii="Arial" w:eastAsia="Arial" w:hAnsi="Arial" w:cs="Arial"/>
          <w:spacing w:val="-8"/>
          <w:w w:val="94"/>
          <w:position w:val="3"/>
          <w:lang w:val="en-US"/>
        </w:rPr>
        <w:t xml:space="preserve"> </w:t>
      </w:r>
      <w:r w:rsidR="008C4044" w:rsidRPr="008C4044">
        <w:rPr>
          <w:rFonts w:ascii="Arial" w:eastAsia="Arial" w:hAnsi="Arial" w:cs="Arial"/>
          <w:spacing w:val="-1"/>
          <w:position w:val="3"/>
          <w:lang w:val="en-US"/>
        </w:rPr>
        <w:t>s</w:t>
      </w:r>
      <w:r w:rsidR="008C4044" w:rsidRPr="008C4044">
        <w:rPr>
          <w:rFonts w:ascii="Arial" w:eastAsia="Arial" w:hAnsi="Arial" w:cs="Arial"/>
          <w:spacing w:val="-2"/>
          <w:position w:val="3"/>
          <w:lang w:val="en-US"/>
        </w:rPr>
        <w:t>a</w:t>
      </w:r>
      <w:r w:rsidR="008C4044" w:rsidRPr="008C4044">
        <w:rPr>
          <w:rFonts w:ascii="Arial" w:eastAsia="Arial" w:hAnsi="Arial" w:cs="Arial"/>
          <w:position w:val="3"/>
          <w:lang w:val="en-US"/>
        </w:rPr>
        <w:t>f</w:t>
      </w:r>
      <w:r w:rsidR="008C4044" w:rsidRPr="008C4044">
        <w:rPr>
          <w:rFonts w:ascii="Arial" w:eastAsia="Arial" w:hAnsi="Arial" w:cs="Arial"/>
          <w:spacing w:val="-1"/>
          <w:position w:val="3"/>
          <w:lang w:val="en-US"/>
        </w:rPr>
        <w:t>e</w:t>
      </w:r>
      <w:r w:rsidR="008C4044" w:rsidRPr="008C4044">
        <w:rPr>
          <w:rFonts w:ascii="Arial" w:eastAsia="Arial" w:hAnsi="Arial" w:cs="Arial"/>
          <w:position w:val="3"/>
          <w:lang w:val="en-US"/>
        </w:rPr>
        <w:t>ty</w:t>
      </w:r>
      <w:r w:rsidR="008C4044" w:rsidRPr="00CB607C">
        <w:rPr>
          <w:rFonts w:ascii="Helvetica" w:hAnsi="Helvetica" w:cs="Helvetica"/>
          <w:color w:val="000000"/>
          <w:spacing w:val="-1"/>
          <w:kern w:val="1"/>
          <w:lang w:eastAsia="en-GB"/>
        </w:rPr>
        <w:t xml:space="preserve"> </w:t>
      </w:r>
    </w:p>
    <w:p w14:paraId="01EF6DED" w14:textId="77777777" w:rsidR="008C4044"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lang w:eastAsia="en-GB"/>
        </w:rPr>
      </w:pPr>
      <w:r w:rsidRPr="00CB607C">
        <w:rPr>
          <w:rFonts w:ascii="Helvetica" w:hAnsi="Helvetica" w:cs="Helvetica"/>
          <w:color w:val="000000"/>
          <w:spacing w:val="-1"/>
          <w:kern w:val="1"/>
          <w:lang w:eastAsia="en-GB"/>
        </w:rPr>
        <w:t>2</w:t>
      </w:r>
      <w:r w:rsidRPr="00CB607C">
        <w:rPr>
          <w:rFonts w:ascii="Helvetica" w:hAnsi="Helvetica" w:cs="Helvetica"/>
          <w:color w:val="000000"/>
          <w:kern w:val="1"/>
          <w:lang w:eastAsia="en-GB"/>
        </w:rPr>
        <w:t xml:space="preserve">. </w:t>
      </w:r>
      <w:r w:rsidR="008C4044" w:rsidRPr="008C4044">
        <w:rPr>
          <w:rFonts w:ascii="Helvetica" w:hAnsi="Helvetica" w:cs="Helvetica"/>
          <w:color w:val="000000"/>
          <w:kern w:val="1"/>
          <w:lang w:val="en-US" w:eastAsia="en-GB"/>
        </w:rPr>
        <w:t>Understand compliance with statutory environmental regulations</w:t>
      </w:r>
      <w:r w:rsidR="008C4044" w:rsidRPr="008C4044">
        <w:rPr>
          <w:rFonts w:ascii="Helvetica" w:hAnsi="Helvetica" w:cs="Helvetica"/>
          <w:color w:val="000000"/>
          <w:kern w:val="1"/>
          <w:lang w:eastAsia="en-GB"/>
        </w:rPr>
        <w:t xml:space="preserve"> </w:t>
      </w:r>
    </w:p>
    <w:p w14:paraId="26D62588" w14:textId="2F3940F3" w:rsidR="00F1177B" w:rsidRPr="00CB607C"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32"/>
          <w:szCs w:val="32"/>
          <w:lang w:eastAsia="en-GB"/>
        </w:rPr>
      </w:pPr>
      <w:r w:rsidRPr="00CB607C">
        <w:rPr>
          <w:rFonts w:ascii="Helvetica" w:hAnsi="Helvetica" w:cs="Helvetica"/>
          <w:color w:val="000000"/>
          <w:spacing w:val="-1"/>
          <w:kern w:val="1"/>
          <w:lang w:eastAsia="en-GB"/>
        </w:rPr>
        <w:t>3</w:t>
      </w:r>
      <w:r w:rsidRPr="00CB607C">
        <w:rPr>
          <w:rFonts w:ascii="Helvetica" w:hAnsi="Helvetica" w:cs="Helvetica"/>
          <w:color w:val="000000"/>
          <w:kern w:val="1"/>
          <w:lang w:eastAsia="en-GB"/>
        </w:rPr>
        <w:t xml:space="preserve">. </w:t>
      </w:r>
      <w:r w:rsidR="008C4044" w:rsidRPr="008C4044">
        <w:rPr>
          <w:rFonts w:ascii="Helvetica" w:hAnsi="Helvetica" w:cs="Helvetica"/>
          <w:color w:val="000000"/>
          <w:spacing w:val="-1"/>
          <w:kern w:val="1"/>
          <w:lang w:val="en-US" w:eastAsia="en-GB"/>
        </w:rPr>
        <w:t>Know how to implement accident and emergency procedures</w:t>
      </w:r>
    </w:p>
    <w:p w14:paraId="006A9C24" w14:textId="7E08C269" w:rsidR="00F1177B" w:rsidRPr="00CB607C" w:rsidRDefault="00F1177B" w:rsidP="00F1177B">
      <w:pPr>
        <w:rPr>
          <w:rFonts w:ascii="Arial" w:hAnsi="Arial" w:cs="Arial"/>
          <w:bCs/>
          <w:sz w:val="32"/>
          <w:szCs w:val="32"/>
        </w:rPr>
      </w:pPr>
      <w:r w:rsidRPr="00CB607C">
        <w:rPr>
          <w:rFonts w:ascii="Helvetica" w:hAnsi="Helvetica" w:cs="Helvetica"/>
          <w:color w:val="000000"/>
          <w:spacing w:val="-1"/>
          <w:kern w:val="1"/>
          <w:lang w:eastAsia="en-GB"/>
        </w:rPr>
        <w:t>4</w:t>
      </w:r>
      <w:r w:rsidRPr="00CB607C">
        <w:rPr>
          <w:rFonts w:ascii="Helvetica" w:hAnsi="Helvetica" w:cs="Helvetica"/>
          <w:color w:val="000000"/>
          <w:kern w:val="1"/>
          <w:lang w:eastAsia="en-GB"/>
        </w:rPr>
        <w:t xml:space="preserve">. </w:t>
      </w:r>
      <w:r w:rsidR="008C4044" w:rsidRPr="008C4044">
        <w:rPr>
          <w:rFonts w:ascii="Helvetica" w:hAnsi="Helvetica" w:cs="Helvetica"/>
          <w:color w:val="000000"/>
          <w:kern w:val="1"/>
          <w:lang w:val="en-US" w:eastAsia="en-GB"/>
        </w:rPr>
        <w:t>Understand safe working practices and procedures</w:t>
      </w:r>
    </w:p>
    <w:p w14:paraId="55A980BC" w14:textId="159F0F09" w:rsidR="00F1177B" w:rsidRPr="00B46EB3" w:rsidRDefault="00B46EB3"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pacing w:val="-1"/>
          <w:kern w:val="1"/>
          <w:u w:val="single"/>
          <w:lang w:eastAsia="en-GB"/>
        </w:rPr>
      </w:pPr>
      <w:r w:rsidRPr="00B46EB3">
        <w:rPr>
          <w:rFonts w:ascii="Arial" w:hAnsi="Arial" w:cs="Arial"/>
          <w:bCs/>
        </w:rPr>
        <w:t xml:space="preserve">Assessment will be covered by an online </w:t>
      </w:r>
      <w:r w:rsidR="008C4044" w:rsidRPr="00B46EB3">
        <w:rPr>
          <w:rFonts w:ascii="Arial" w:hAnsi="Arial" w:cs="Arial"/>
          <w:bCs/>
        </w:rPr>
        <w:t>multiple-choice</w:t>
      </w:r>
      <w:r w:rsidRPr="00B46EB3">
        <w:rPr>
          <w:rFonts w:ascii="Arial" w:hAnsi="Arial" w:cs="Arial"/>
          <w:bCs/>
        </w:rPr>
        <w:t xml:space="preserve"> exam</w:t>
      </w:r>
      <w:r>
        <w:rPr>
          <w:rFonts w:ascii="Arial" w:hAnsi="Arial" w:cs="Arial"/>
          <w:bCs/>
        </w:rPr>
        <w:t xml:space="preserve"> in November 2022.</w:t>
      </w:r>
    </w:p>
    <w:p w14:paraId="62BCA2F2" w14:textId="77777777" w:rsidR="00F1177B"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pacing w:val="-1"/>
          <w:kern w:val="1"/>
          <w:u w:val="single"/>
          <w:lang w:eastAsia="en-GB"/>
        </w:rPr>
      </w:pPr>
    </w:p>
    <w:p w14:paraId="79C3FC9F" w14:textId="29B519A8" w:rsidR="00F1177B"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Cs w:val="28"/>
          <w:u w:val="single"/>
        </w:rPr>
      </w:pPr>
      <w:r w:rsidRPr="00F1177B">
        <w:rPr>
          <w:rFonts w:ascii="Arial" w:hAnsi="Arial" w:cs="Arial"/>
          <w:b/>
          <w:bCs/>
          <w:color w:val="000000"/>
          <w:spacing w:val="-1"/>
          <w:kern w:val="1"/>
          <w:u w:val="single"/>
          <w:lang w:eastAsia="en-GB"/>
        </w:rPr>
        <w:t>Uni</w:t>
      </w:r>
      <w:r w:rsidRPr="00F1177B">
        <w:rPr>
          <w:rFonts w:ascii="Arial" w:hAnsi="Arial" w:cs="Arial"/>
          <w:b/>
          <w:bCs/>
          <w:color w:val="000000"/>
          <w:kern w:val="1"/>
          <w:u w:val="single"/>
          <w:lang w:eastAsia="en-GB"/>
        </w:rPr>
        <w:t>t</w:t>
      </w:r>
      <w:r w:rsidRPr="00F1177B">
        <w:rPr>
          <w:rFonts w:ascii="Arial" w:hAnsi="Arial" w:cs="Arial"/>
          <w:color w:val="000000"/>
          <w:kern w:val="1"/>
          <w:u w:val="single"/>
          <w:lang w:eastAsia="en-GB"/>
        </w:rPr>
        <w:t xml:space="preserve"> </w:t>
      </w:r>
      <w:r w:rsidR="00CA6156">
        <w:rPr>
          <w:rFonts w:ascii="Arial" w:hAnsi="Arial" w:cs="Arial"/>
          <w:b/>
          <w:bCs/>
          <w:color w:val="000000"/>
          <w:spacing w:val="-1"/>
          <w:kern w:val="1"/>
          <w:u w:val="single"/>
          <w:lang w:eastAsia="en-GB"/>
        </w:rPr>
        <w:t>32</w:t>
      </w:r>
      <w:r w:rsidRPr="00F1177B">
        <w:rPr>
          <w:rFonts w:ascii="Arial" w:hAnsi="Arial" w:cs="Arial"/>
          <w:b/>
          <w:bCs/>
          <w:color w:val="000000"/>
          <w:spacing w:val="-1"/>
          <w:kern w:val="1"/>
          <w:u w:val="single"/>
          <w:lang w:eastAsia="en-GB"/>
        </w:rPr>
        <w:t>4</w:t>
      </w:r>
      <w:r w:rsidRPr="00F1177B">
        <w:rPr>
          <w:rFonts w:ascii="Arial" w:hAnsi="Arial" w:cs="Arial"/>
          <w:kern w:val="1"/>
          <w:u w:val="single"/>
          <w:lang w:eastAsia="en-GB"/>
        </w:rPr>
        <w:t xml:space="preserve">  </w:t>
      </w:r>
      <w:r w:rsidR="00CA6156" w:rsidRPr="00CA6156">
        <w:rPr>
          <w:rFonts w:ascii="Arial" w:hAnsi="Arial" w:cs="Arial"/>
          <w:b/>
          <w:bCs/>
          <w:color w:val="000000"/>
          <w:spacing w:val="-13"/>
          <w:kern w:val="1"/>
          <w:u w:val="single"/>
          <w:lang w:val="en-US" w:eastAsia="en-GB"/>
        </w:rPr>
        <w:t>Machining materials by milling</w:t>
      </w:r>
      <w:r w:rsidR="00CA6156" w:rsidRPr="00CA6156">
        <w:rPr>
          <w:rFonts w:ascii="Arial" w:hAnsi="Arial" w:cs="Arial"/>
          <w:b/>
          <w:bCs/>
          <w:color w:val="000000"/>
          <w:spacing w:val="-13"/>
          <w:kern w:val="1"/>
          <w:u w:val="single"/>
          <w:lang w:eastAsia="en-GB"/>
        </w:rPr>
        <w:t xml:space="preserve"> </w:t>
      </w:r>
      <w:r w:rsidRPr="00F1177B">
        <w:rPr>
          <w:rFonts w:ascii="Arial" w:hAnsi="Arial" w:cs="Arial"/>
          <w:b/>
          <w:bCs/>
          <w:szCs w:val="28"/>
          <w:u w:val="single"/>
        </w:rPr>
        <w:t xml:space="preserve">Sept </w:t>
      </w:r>
      <w:r w:rsidR="008D7E2E">
        <w:rPr>
          <w:rFonts w:ascii="Arial" w:hAnsi="Arial" w:cs="Arial"/>
          <w:b/>
          <w:bCs/>
          <w:szCs w:val="28"/>
          <w:u w:val="single"/>
        </w:rPr>
        <w:t>2</w:t>
      </w:r>
      <w:r w:rsidR="00EA05B9">
        <w:rPr>
          <w:rFonts w:ascii="Arial" w:hAnsi="Arial" w:cs="Arial"/>
          <w:b/>
          <w:bCs/>
          <w:szCs w:val="28"/>
          <w:u w:val="single"/>
        </w:rPr>
        <w:t>4</w:t>
      </w:r>
      <w:r w:rsidRPr="00F1177B">
        <w:rPr>
          <w:rFonts w:ascii="Arial" w:hAnsi="Arial" w:cs="Arial"/>
          <w:b/>
          <w:bCs/>
          <w:szCs w:val="28"/>
          <w:u w:val="single"/>
        </w:rPr>
        <w:t xml:space="preserve"> – December </w:t>
      </w:r>
      <w:r w:rsidR="008D7E2E">
        <w:rPr>
          <w:rFonts w:ascii="Arial" w:hAnsi="Arial" w:cs="Arial"/>
          <w:b/>
          <w:bCs/>
          <w:szCs w:val="28"/>
          <w:u w:val="single"/>
        </w:rPr>
        <w:t>2</w:t>
      </w:r>
      <w:r w:rsidR="00EA05B9">
        <w:rPr>
          <w:rFonts w:ascii="Arial" w:hAnsi="Arial" w:cs="Arial"/>
          <w:b/>
          <w:bCs/>
          <w:szCs w:val="28"/>
          <w:u w:val="single"/>
        </w:rPr>
        <w:t>4</w:t>
      </w:r>
    </w:p>
    <w:p w14:paraId="6EBF5060" w14:textId="77777777" w:rsidR="00F1177B"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Cs w:val="28"/>
          <w:u w:val="single"/>
        </w:rPr>
      </w:pPr>
    </w:p>
    <w:p w14:paraId="3C7B7361" w14:textId="77777777" w:rsidR="00F1177B"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8"/>
        </w:rPr>
      </w:pPr>
      <w:r w:rsidRPr="00F1177B">
        <w:rPr>
          <w:rFonts w:ascii="Arial" w:hAnsi="Arial" w:cs="Arial"/>
          <w:szCs w:val="28"/>
        </w:rPr>
        <w:t>Practical based unit</w:t>
      </w:r>
      <w:r>
        <w:rPr>
          <w:rFonts w:ascii="Arial" w:hAnsi="Arial" w:cs="Arial"/>
          <w:szCs w:val="28"/>
        </w:rPr>
        <w:t xml:space="preserve"> with the following outcomes:</w:t>
      </w:r>
    </w:p>
    <w:p w14:paraId="6706177E" w14:textId="77777777" w:rsidR="00F1177B" w:rsidRPr="00F1177B"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lang w:eastAsia="en-GB"/>
        </w:rPr>
      </w:pPr>
      <w:r w:rsidRPr="00F1177B">
        <w:rPr>
          <w:rFonts w:ascii="Helvetica" w:hAnsi="Helvetica" w:cs="Helvetica"/>
          <w:color w:val="000000"/>
          <w:lang w:eastAsia="en-GB"/>
        </w:rPr>
        <w:t>Learning o</w:t>
      </w:r>
      <w:r w:rsidRPr="00F1177B">
        <w:rPr>
          <w:rFonts w:ascii="Helvetica" w:hAnsi="Helvetica" w:cs="Helvetica"/>
          <w:color w:val="000000"/>
          <w:spacing w:val="1"/>
          <w:kern w:val="1"/>
          <w:lang w:eastAsia="en-GB"/>
        </w:rPr>
        <w:t>u</w:t>
      </w:r>
      <w:r w:rsidRPr="00F1177B">
        <w:rPr>
          <w:rFonts w:ascii="Helvetica" w:hAnsi="Helvetica" w:cs="Helvetica"/>
          <w:color w:val="000000"/>
          <w:kern w:val="1"/>
          <w:lang w:eastAsia="en-GB"/>
        </w:rPr>
        <w:t>tcomes</w:t>
      </w:r>
    </w:p>
    <w:p w14:paraId="6FC03302" w14:textId="77777777" w:rsidR="00F1177B" w:rsidRPr="00F1177B"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eastAsia="en-GB"/>
        </w:rPr>
      </w:pPr>
      <w:r w:rsidRPr="00F1177B">
        <w:rPr>
          <w:rFonts w:ascii="Helvetica" w:hAnsi="Helvetica" w:cs="Helvetica"/>
          <w:color w:val="000000"/>
          <w:spacing w:val="-1"/>
          <w:kern w:val="1"/>
          <w:lang w:eastAsia="en-GB"/>
        </w:rPr>
        <w:t>Ther</w:t>
      </w:r>
      <w:r w:rsidRPr="00F1177B">
        <w:rPr>
          <w:rFonts w:ascii="Helvetica" w:hAnsi="Helvetica" w:cs="Helvetica"/>
          <w:color w:val="000000"/>
          <w:kern w:val="1"/>
          <w:lang w:eastAsia="en-GB"/>
        </w:rPr>
        <w:t xml:space="preserve">e </w:t>
      </w:r>
      <w:r w:rsidRPr="00F1177B">
        <w:rPr>
          <w:rFonts w:ascii="Helvetica" w:hAnsi="Helvetica" w:cs="Helvetica"/>
          <w:color w:val="000000"/>
          <w:spacing w:val="-1"/>
          <w:kern w:val="1"/>
          <w:lang w:eastAsia="en-GB"/>
        </w:rPr>
        <w:t>ar</w:t>
      </w:r>
      <w:r w:rsidRPr="00F1177B">
        <w:rPr>
          <w:rFonts w:ascii="Helvetica" w:hAnsi="Helvetica" w:cs="Helvetica"/>
          <w:color w:val="000000"/>
          <w:kern w:val="1"/>
          <w:lang w:eastAsia="en-GB"/>
        </w:rPr>
        <w:t>e four outcomes to this unit. The learner will:</w:t>
      </w:r>
    </w:p>
    <w:p w14:paraId="362B57BE" w14:textId="77777777" w:rsidR="002E6247"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lang w:val="en-US" w:eastAsia="en-GB"/>
        </w:rPr>
      </w:pPr>
      <w:r w:rsidRPr="00F1177B">
        <w:rPr>
          <w:rFonts w:ascii="Helvetica" w:hAnsi="Helvetica" w:cs="Helvetica"/>
          <w:color w:val="000000"/>
          <w:spacing w:val="-1"/>
          <w:kern w:val="1"/>
          <w:lang w:eastAsia="en-GB"/>
        </w:rPr>
        <w:t>1</w:t>
      </w:r>
      <w:r w:rsidRPr="00F1177B">
        <w:rPr>
          <w:rFonts w:ascii="Helvetica" w:hAnsi="Helvetica" w:cs="Helvetica"/>
          <w:color w:val="000000"/>
          <w:kern w:val="1"/>
          <w:lang w:eastAsia="en-GB"/>
        </w:rPr>
        <w:t xml:space="preserve">. </w:t>
      </w:r>
      <w:r w:rsidR="002E6247" w:rsidRPr="002E6247">
        <w:rPr>
          <w:rFonts w:ascii="Helvetica" w:hAnsi="Helvetica" w:cs="Helvetica"/>
          <w:color w:val="000000"/>
          <w:kern w:val="1"/>
          <w:lang w:val="en-US" w:eastAsia="en-GB"/>
        </w:rPr>
        <w:t>Be able to prepare for milling operation</w:t>
      </w:r>
    </w:p>
    <w:p w14:paraId="2F47A35A" w14:textId="77777777" w:rsidR="002E6247"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lang w:eastAsia="en-GB"/>
        </w:rPr>
      </w:pPr>
      <w:r w:rsidRPr="00F1177B">
        <w:rPr>
          <w:rFonts w:ascii="Helvetica" w:hAnsi="Helvetica" w:cs="Helvetica"/>
          <w:color w:val="000000"/>
          <w:spacing w:val="-1"/>
          <w:kern w:val="1"/>
          <w:lang w:eastAsia="en-GB"/>
        </w:rPr>
        <w:t>2</w:t>
      </w:r>
      <w:r w:rsidRPr="00F1177B">
        <w:rPr>
          <w:rFonts w:ascii="Helvetica" w:hAnsi="Helvetica" w:cs="Helvetica"/>
          <w:color w:val="000000"/>
          <w:kern w:val="1"/>
          <w:lang w:eastAsia="en-GB"/>
        </w:rPr>
        <w:t xml:space="preserve">. </w:t>
      </w:r>
      <w:r w:rsidR="002E6247" w:rsidRPr="002E6247">
        <w:rPr>
          <w:rFonts w:ascii="Helvetica" w:hAnsi="Helvetica" w:cs="Helvetica"/>
          <w:color w:val="000000"/>
          <w:kern w:val="1"/>
          <w:lang w:val="en-US" w:eastAsia="en-GB"/>
        </w:rPr>
        <w:t>Be able to machine components using a universal dividing head</w:t>
      </w:r>
    </w:p>
    <w:p w14:paraId="77FCF162" w14:textId="1EA1D330" w:rsidR="00F1177B" w:rsidRPr="00F1177B"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eastAsia="en-GB"/>
        </w:rPr>
      </w:pPr>
      <w:r w:rsidRPr="00F1177B">
        <w:rPr>
          <w:rFonts w:ascii="Helvetica" w:hAnsi="Helvetica" w:cs="Helvetica"/>
          <w:color w:val="000000"/>
          <w:spacing w:val="-1"/>
          <w:kern w:val="1"/>
          <w:lang w:eastAsia="en-GB"/>
        </w:rPr>
        <w:t>3</w:t>
      </w:r>
      <w:r w:rsidRPr="00F1177B">
        <w:rPr>
          <w:rFonts w:ascii="Helvetica" w:hAnsi="Helvetica" w:cs="Helvetica"/>
          <w:color w:val="000000"/>
          <w:kern w:val="1"/>
          <w:lang w:eastAsia="en-GB"/>
        </w:rPr>
        <w:t xml:space="preserve">. </w:t>
      </w:r>
      <w:r w:rsidR="002E6247" w:rsidRPr="002E6247">
        <w:rPr>
          <w:rFonts w:ascii="Helvetica" w:hAnsi="Helvetica" w:cs="Helvetica"/>
          <w:color w:val="000000"/>
          <w:kern w:val="1"/>
          <w:lang w:val="en-US" w:eastAsia="en-GB"/>
        </w:rPr>
        <w:t>Be able to machine components by reaming and boring</w:t>
      </w:r>
    </w:p>
    <w:p w14:paraId="3DC5329D" w14:textId="0F6074C1" w:rsidR="00F1177B" w:rsidRPr="00F1177B" w:rsidRDefault="00F1177B" w:rsidP="00F11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lang w:eastAsia="en-GB"/>
        </w:rPr>
      </w:pPr>
      <w:r w:rsidRPr="00F1177B">
        <w:rPr>
          <w:rFonts w:ascii="Helvetica" w:hAnsi="Helvetica" w:cs="Helvetica"/>
          <w:color w:val="000000"/>
          <w:spacing w:val="-1"/>
          <w:kern w:val="1"/>
          <w:lang w:eastAsia="en-GB"/>
        </w:rPr>
        <w:t>4</w:t>
      </w:r>
      <w:r w:rsidRPr="00F1177B">
        <w:rPr>
          <w:rFonts w:ascii="Helvetica" w:hAnsi="Helvetica" w:cs="Helvetica"/>
          <w:color w:val="000000"/>
          <w:kern w:val="1"/>
          <w:lang w:eastAsia="en-GB"/>
        </w:rPr>
        <w:t xml:space="preserve">. </w:t>
      </w:r>
      <w:r w:rsidR="002E6247" w:rsidRPr="002E6247">
        <w:rPr>
          <w:rFonts w:ascii="Helvetica" w:hAnsi="Helvetica" w:cs="Helvetica"/>
          <w:color w:val="000000"/>
          <w:kern w:val="1"/>
          <w:lang w:val="en-US" w:eastAsia="en-GB"/>
        </w:rPr>
        <w:t>Be able to reinstate the work area</w:t>
      </w:r>
    </w:p>
    <w:p w14:paraId="51338E2C" w14:textId="691C1C89" w:rsidR="00F1177B" w:rsidRDefault="00F1177B" w:rsidP="00F1177B">
      <w:pPr>
        <w:rPr>
          <w:rFonts w:ascii="Arial" w:hAnsi="Arial" w:cs="Arial"/>
          <w:bCs/>
        </w:rPr>
      </w:pPr>
      <w:r>
        <w:rPr>
          <w:rFonts w:ascii="Arial" w:hAnsi="Arial" w:cs="Arial"/>
          <w:bCs/>
        </w:rPr>
        <w:t xml:space="preserve">Assessment as </w:t>
      </w:r>
      <w:r w:rsidR="00B46EB3">
        <w:rPr>
          <w:rFonts w:ascii="Arial" w:hAnsi="Arial" w:cs="Arial"/>
          <w:bCs/>
        </w:rPr>
        <w:t>unit will be marked practical work combined with</w:t>
      </w:r>
      <w:r>
        <w:rPr>
          <w:rFonts w:ascii="Arial" w:hAnsi="Arial" w:cs="Arial"/>
          <w:bCs/>
        </w:rPr>
        <w:t xml:space="preserve"> </w:t>
      </w:r>
      <w:r w:rsidR="00B46EB3">
        <w:rPr>
          <w:rFonts w:ascii="Arial" w:hAnsi="Arial" w:cs="Arial"/>
          <w:bCs/>
        </w:rPr>
        <w:t>a</w:t>
      </w:r>
      <w:r>
        <w:rPr>
          <w:rFonts w:ascii="Arial" w:hAnsi="Arial" w:cs="Arial"/>
          <w:bCs/>
        </w:rPr>
        <w:t xml:space="preserve"> short answer</w:t>
      </w:r>
      <w:r w:rsidR="00B46EB3">
        <w:rPr>
          <w:rFonts w:ascii="Arial" w:hAnsi="Arial" w:cs="Arial"/>
          <w:bCs/>
        </w:rPr>
        <w:t xml:space="preserve"> exam </w:t>
      </w:r>
      <w:r>
        <w:rPr>
          <w:rFonts w:ascii="Arial" w:hAnsi="Arial" w:cs="Arial"/>
          <w:bCs/>
        </w:rPr>
        <w:t>paper</w:t>
      </w:r>
      <w:r w:rsidR="00B46EB3">
        <w:rPr>
          <w:rFonts w:ascii="Arial" w:hAnsi="Arial" w:cs="Arial"/>
          <w:bCs/>
        </w:rPr>
        <w:t xml:space="preserve"> in November 202</w:t>
      </w:r>
      <w:r w:rsidR="00915D4E">
        <w:rPr>
          <w:rFonts w:ascii="Arial" w:hAnsi="Arial" w:cs="Arial"/>
          <w:bCs/>
        </w:rPr>
        <w:t>4</w:t>
      </w:r>
      <w:r w:rsidR="00B46EB3">
        <w:rPr>
          <w:rFonts w:ascii="Arial" w:hAnsi="Arial" w:cs="Arial"/>
          <w:bCs/>
        </w:rPr>
        <w:t>.</w:t>
      </w:r>
    </w:p>
    <w:p w14:paraId="41E1FF5B" w14:textId="77777777" w:rsidR="00F1177B" w:rsidRDefault="00F1177B" w:rsidP="00F1177B">
      <w:pPr>
        <w:rPr>
          <w:rFonts w:ascii="Arial" w:hAnsi="Arial" w:cs="Arial"/>
          <w:bCs/>
        </w:rPr>
      </w:pPr>
      <w:r>
        <w:rPr>
          <w:rFonts w:ascii="Arial" w:hAnsi="Arial" w:cs="Arial"/>
          <w:bCs/>
        </w:rPr>
        <w:t xml:space="preserve">                     </w:t>
      </w:r>
    </w:p>
    <w:p w14:paraId="19E38644" w14:textId="14B8CBE6" w:rsidR="00F1177B" w:rsidRPr="008D7E2E" w:rsidRDefault="00F1177B" w:rsidP="008D7E2E">
      <w:pPr>
        <w:jc w:val="center"/>
        <w:rPr>
          <w:rFonts w:ascii="Arial" w:hAnsi="Arial" w:cs="Arial"/>
          <w:bCs/>
        </w:rPr>
      </w:pPr>
    </w:p>
    <w:p w14:paraId="79CFFAD8" w14:textId="27831DC3" w:rsidR="00044F50" w:rsidRDefault="00686C2B" w:rsidP="00686C2B">
      <w:pPr>
        <w:rPr>
          <w:rFonts w:ascii="Tahoma" w:hAnsi="Tahoma" w:cs="Tahoma"/>
          <w:b/>
          <w:bCs/>
          <w:sz w:val="32"/>
          <w:szCs w:val="32"/>
          <w:u w:val="single"/>
        </w:rPr>
      </w:pPr>
      <w:r w:rsidRPr="00062891">
        <w:rPr>
          <w:rFonts w:ascii="Tahoma" w:hAnsi="Tahoma" w:cs="Tahoma"/>
          <w:b/>
          <w:bCs/>
          <w:sz w:val="32"/>
          <w:szCs w:val="32"/>
          <w:u w:val="single"/>
        </w:rPr>
        <w:t xml:space="preserve">Free resources list for both online </w:t>
      </w:r>
      <w:r w:rsidR="00062891">
        <w:rPr>
          <w:rFonts w:ascii="Tahoma" w:hAnsi="Tahoma" w:cs="Tahoma"/>
          <w:b/>
          <w:bCs/>
          <w:sz w:val="32"/>
          <w:szCs w:val="32"/>
          <w:u w:val="single"/>
        </w:rPr>
        <w:t>and</w:t>
      </w:r>
      <w:r w:rsidRPr="00062891">
        <w:rPr>
          <w:rFonts w:ascii="Tahoma" w:hAnsi="Tahoma" w:cs="Tahoma"/>
          <w:b/>
          <w:bCs/>
          <w:sz w:val="32"/>
          <w:szCs w:val="32"/>
          <w:u w:val="single"/>
        </w:rPr>
        <w:t xml:space="preserve"> </w:t>
      </w:r>
      <w:r w:rsidR="00062891" w:rsidRPr="00062891">
        <w:rPr>
          <w:rFonts w:ascii="Tahoma" w:hAnsi="Tahoma" w:cs="Tahoma"/>
          <w:b/>
          <w:bCs/>
          <w:sz w:val="32"/>
          <w:szCs w:val="32"/>
          <w:u w:val="single"/>
        </w:rPr>
        <w:t>public library</w:t>
      </w:r>
    </w:p>
    <w:p w14:paraId="56B10BAB" w14:textId="61199548" w:rsidR="00062891" w:rsidRDefault="00062891" w:rsidP="00686C2B">
      <w:pPr>
        <w:rPr>
          <w:rFonts w:ascii="Tahoma" w:hAnsi="Tahoma" w:cs="Tahoma"/>
          <w:b/>
          <w:bCs/>
          <w:sz w:val="32"/>
          <w:szCs w:val="32"/>
          <w:u w:val="single"/>
        </w:rPr>
      </w:pPr>
    </w:p>
    <w:p w14:paraId="2D80D628" w14:textId="55C83027" w:rsidR="00062891" w:rsidRDefault="00062891" w:rsidP="00686C2B">
      <w:pPr>
        <w:rPr>
          <w:rFonts w:ascii="Tahoma" w:hAnsi="Tahoma" w:cs="Tahoma"/>
        </w:rPr>
      </w:pPr>
      <w:r>
        <w:rPr>
          <w:rFonts w:ascii="Tahoma" w:hAnsi="Tahoma" w:cs="Tahoma"/>
        </w:rPr>
        <w:t>Health and safety:</w:t>
      </w:r>
    </w:p>
    <w:p w14:paraId="7BEC1D5C" w14:textId="4DA86564" w:rsidR="00062891" w:rsidRDefault="00062891" w:rsidP="00686C2B">
      <w:pPr>
        <w:rPr>
          <w:rFonts w:ascii="Tahoma" w:hAnsi="Tahoma" w:cs="Tahoma"/>
        </w:rPr>
      </w:pPr>
      <w:r w:rsidRPr="00062891">
        <w:rPr>
          <w:rFonts w:ascii="Tahoma" w:hAnsi="Tahoma" w:cs="Tahoma"/>
        </w:rPr>
        <w:t>HSE: Information about health and safety at work</w:t>
      </w:r>
      <w:r w:rsidR="00EC023B">
        <w:rPr>
          <w:rFonts w:ascii="Tahoma" w:hAnsi="Tahoma" w:cs="Tahoma"/>
        </w:rPr>
        <w:t>, covering COSHH, PPE</w:t>
      </w:r>
      <w:r w:rsidR="002E00E9">
        <w:rPr>
          <w:rFonts w:ascii="Tahoma" w:hAnsi="Tahoma" w:cs="Tahoma"/>
        </w:rPr>
        <w:t>,</w:t>
      </w:r>
      <w:r w:rsidR="00EC023B">
        <w:rPr>
          <w:rFonts w:ascii="Tahoma" w:hAnsi="Tahoma" w:cs="Tahoma"/>
        </w:rPr>
        <w:t xml:space="preserve"> </w:t>
      </w:r>
      <w:r w:rsidR="0020592C">
        <w:rPr>
          <w:rFonts w:ascii="Tahoma" w:hAnsi="Tahoma" w:cs="Tahoma"/>
        </w:rPr>
        <w:t>PUWER, accidents in the workplace and regulations.</w:t>
      </w:r>
    </w:p>
    <w:p w14:paraId="29F3A91A" w14:textId="59DB950B" w:rsidR="00062891" w:rsidRDefault="00000000" w:rsidP="00686C2B">
      <w:pPr>
        <w:rPr>
          <w:rFonts w:ascii="Tahoma" w:hAnsi="Tahoma" w:cs="Tahoma"/>
        </w:rPr>
      </w:pPr>
      <w:hyperlink r:id="rId10" w:history="1">
        <w:r w:rsidR="00062891" w:rsidRPr="00062891">
          <w:rPr>
            <w:rStyle w:val="Hyperlink"/>
            <w:rFonts w:ascii="Tahoma" w:hAnsi="Tahoma" w:cs="Tahoma"/>
          </w:rPr>
          <w:t>https://www.hse.gov.uk/</w:t>
        </w:r>
      </w:hyperlink>
    </w:p>
    <w:p w14:paraId="57F1B43E" w14:textId="007F5C57" w:rsidR="00E07628" w:rsidRDefault="00E07628" w:rsidP="00686C2B">
      <w:pPr>
        <w:rPr>
          <w:rFonts w:ascii="Tahoma" w:hAnsi="Tahoma" w:cs="Tahoma"/>
        </w:rPr>
      </w:pPr>
      <w:r>
        <w:rPr>
          <w:rFonts w:ascii="Tahoma" w:hAnsi="Tahoma" w:cs="Tahoma"/>
        </w:rPr>
        <w:t xml:space="preserve">Resource link to unit </w:t>
      </w:r>
      <w:r w:rsidR="003F6993">
        <w:rPr>
          <w:rFonts w:ascii="Tahoma" w:hAnsi="Tahoma" w:cs="Tahoma"/>
        </w:rPr>
        <w:t>3</w:t>
      </w:r>
      <w:r>
        <w:rPr>
          <w:rFonts w:ascii="Tahoma" w:hAnsi="Tahoma" w:cs="Tahoma"/>
        </w:rPr>
        <w:t>01 see below:</w:t>
      </w:r>
    </w:p>
    <w:p w14:paraId="62EC2526" w14:textId="77777777" w:rsidR="00B377B0" w:rsidRDefault="00B377B0" w:rsidP="00686C2B">
      <w:pPr>
        <w:rPr>
          <w:rFonts w:ascii="Tahoma" w:hAnsi="Tahoma" w:cs="Tahoma"/>
        </w:rPr>
      </w:pPr>
    </w:p>
    <w:p w14:paraId="284B965F" w14:textId="0DC312B3" w:rsidR="00E07628" w:rsidRDefault="00000000" w:rsidP="00686C2B">
      <w:pPr>
        <w:rPr>
          <w:rFonts w:ascii="Tahoma" w:hAnsi="Tahoma" w:cs="Tahoma"/>
        </w:rPr>
      </w:pPr>
      <w:hyperlink r:id="rId11" w:history="1">
        <w:r w:rsidR="00EA4C92" w:rsidRPr="00EA4C92">
          <w:rPr>
            <w:color w:val="0000FF"/>
            <w:u w:val="single"/>
          </w:rPr>
          <w:t>301</w:t>
        </w:r>
      </w:hyperlink>
    </w:p>
    <w:p w14:paraId="541183A9" w14:textId="37092C4B" w:rsidR="00B377B0" w:rsidRDefault="00B377B0" w:rsidP="00686C2B">
      <w:pPr>
        <w:rPr>
          <w:rFonts w:ascii="Tahoma" w:hAnsi="Tahoma" w:cs="Tahoma"/>
        </w:rPr>
      </w:pPr>
    </w:p>
    <w:p w14:paraId="75F4F808" w14:textId="77777777" w:rsidR="00EA4C92" w:rsidRDefault="00EA4C92" w:rsidP="00686C2B">
      <w:pPr>
        <w:rPr>
          <w:rFonts w:ascii="Tahoma" w:hAnsi="Tahoma" w:cs="Tahoma"/>
        </w:rPr>
      </w:pPr>
    </w:p>
    <w:p w14:paraId="3C558F77" w14:textId="396D8AD8" w:rsidR="00E07628" w:rsidRDefault="00E07628" w:rsidP="00686C2B">
      <w:pPr>
        <w:rPr>
          <w:rFonts w:ascii="Tahoma" w:hAnsi="Tahoma" w:cs="Tahoma"/>
        </w:rPr>
      </w:pPr>
    </w:p>
    <w:p w14:paraId="3A74464D" w14:textId="37B7F4D5" w:rsidR="00E07628" w:rsidRDefault="00EA4C92" w:rsidP="00686C2B">
      <w:pPr>
        <w:rPr>
          <w:rFonts w:ascii="Tahoma" w:hAnsi="Tahoma" w:cs="Tahoma"/>
        </w:rPr>
      </w:pPr>
      <w:r>
        <w:rPr>
          <w:rFonts w:ascii="Tahoma" w:hAnsi="Tahoma" w:cs="Tahoma"/>
        </w:rPr>
        <w:t>Level 3 Milling</w:t>
      </w:r>
      <w:r w:rsidR="00E07628">
        <w:rPr>
          <w:rFonts w:ascii="Tahoma" w:hAnsi="Tahoma" w:cs="Tahoma"/>
        </w:rPr>
        <w:t xml:space="preserve"> resources </w:t>
      </w:r>
    </w:p>
    <w:p w14:paraId="3033382A" w14:textId="603F0AF3" w:rsidR="00DA36E8" w:rsidRDefault="00B377B0" w:rsidP="00686C2B">
      <w:pPr>
        <w:rPr>
          <w:rFonts w:ascii="Tahoma" w:hAnsi="Tahoma" w:cs="Tahoma"/>
        </w:rPr>
      </w:pPr>
      <w:r w:rsidRPr="00B377B0">
        <w:rPr>
          <w:rFonts w:ascii="Tahoma" w:hAnsi="Tahoma" w:cs="Tahoma"/>
        </w:rPr>
        <w:t>Presentation link below:</w:t>
      </w:r>
    </w:p>
    <w:p w14:paraId="62250D70" w14:textId="36F8FFBF" w:rsidR="00E07628" w:rsidRDefault="00E07628" w:rsidP="00686C2B">
      <w:pPr>
        <w:rPr>
          <w:rFonts w:ascii="Tahoma" w:hAnsi="Tahoma" w:cs="Tahoma"/>
        </w:rPr>
      </w:pPr>
      <w:r>
        <w:rPr>
          <w:rFonts w:ascii="Tahoma" w:hAnsi="Tahoma" w:cs="Tahoma"/>
        </w:rPr>
        <w:t xml:space="preserve">General </w:t>
      </w:r>
      <w:hyperlink r:id="rId12" w:history="1">
        <w:r w:rsidRPr="00DA36E8">
          <w:rPr>
            <w:rStyle w:val="Hyperlink"/>
            <w:rFonts w:ascii="Tahoma" w:hAnsi="Tahoma" w:cs="Tahoma"/>
          </w:rPr>
          <w:t>library</w:t>
        </w:r>
      </w:hyperlink>
      <w:r>
        <w:rPr>
          <w:rFonts w:ascii="Tahoma" w:hAnsi="Tahoma" w:cs="Tahoma"/>
        </w:rPr>
        <w:t xml:space="preserve"> resources on Engineering </w:t>
      </w:r>
    </w:p>
    <w:p w14:paraId="097808E6" w14:textId="5CFA101B" w:rsidR="00EA4C92" w:rsidRDefault="00EA4C92" w:rsidP="00686C2B">
      <w:pPr>
        <w:rPr>
          <w:rFonts w:ascii="Tahoma" w:hAnsi="Tahoma" w:cs="Tahoma"/>
        </w:rPr>
      </w:pPr>
    </w:p>
    <w:p w14:paraId="008EBB71" w14:textId="7C966EEA" w:rsidR="00DA36E8" w:rsidRDefault="00000000" w:rsidP="00686C2B">
      <w:pPr>
        <w:rPr>
          <w:rFonts w:ascii="Tahoma" w:hAnsi="Tahoma" w:cs="Tahoma"/>
        </w:rPr>
      </w:pPr>
      <w:hyperlink r:id="rId13" w:history="1">
        <w:r w:rsidR="00A4520F" w:rsidRPr="00A4520F">
          <w:rPr>
            <w:color w:val="0000FF"/>
            <w:u w:val="single"/>
          </w:rPr>
          <w:t>Milling2800Pt3 (1).ppt</w:t>
        </w:r>
      </w:hyperlink>
    </w:p>
    <w:p w14:paraId="50F303F4" w14:textId="51DC535A" w:rsidR="00B377B0" w:rsidRDefault="00B377B0" w:rsidP="00686C2B"/>
    <w:p w14:paraId="517C3CE3" w14:textId="2638BEC3" w:rsidR="0020592C" w:rsidRDefault="0020592C" w:rsidP="00686C2B"/>
    <w:p w14:paraId="008D3A2F" w14:textId="436F5135" w:rsidR="0020592C" w:rsidRPr="0020592C" w:rsidRDefault="0020592C" w:rsidP="0020592C">
      <w:pPr>
        <w:rPr>
          <w:rFonts w:ascii="Tahoma" w:hAnsi="Tahoma" w:cs="Tahoma"/>
          <w:b/>
          <w:bCs/>
          <w:u w:val="single"/>
        </w:rPr>
      </w:pPr>
      <w:r>
        <w:rPr>
          <w:rFonts w:ascii="Tahoma" w:hAnsi="Tahoma" w:cs="Tahoma"/>
          <w:b/>
          <w:bCs/>
          <w:u w:val="single"/>
        </w:rPr>
        <w:t>How will you be assessed?</w:t>
      </w:r>
    </w:p>
    <w:p w14:paraId="69FB00B3" w14:textId="24D4A583" w:rsidR="0020592C" w:rsidRDefault="0020592C" w:rsidP="00686C2B">
      <w:pPr>
        <w:rPr>
          <w:rFonts w:ascii="Tahoma" w:hAnsi="Tahoma" w:cs="Tahoma"/>
        </w:rPr>
      </w:pPr>
    </w:p>
    <w:p w14:paraId="0CDE670A" w14:textId="60824762" w:rsidR="0020592C" w:rsidRPr="001B6A1A" w:rsidRDefault="0020592C" w:rsidP="00686C2B">
      <w:pPr>
        <w:rPr>
          <w:rFonts w:ascii="Tahoma" w:hAnsi="Tahoma" w:cs="Tahoma"/>
          <w:u w:val="single"/>
        </w:rPr>
      </w:pPr>
      <w:r w:rsidRPr="001B6A1A">
        <w:rPr>
          <w:rFonts w:ascii="Tahoma" w:hAnsi="Tahoma" w:cs="Tahoma"/>
          <w:u w:val="single"/>
        </w:rPr>
        <w:t xml:space="preserve">You will be asked questions in the assignment paper and see the appropriate marks for the complexity of answer required. </w:t>
      </w:r>
    </w:p>
    <w:p w14:paraId="3240754B" w14:textId="1DF6D010" w:rsidR="0020592C" w:rsidRDefault="0020592C" w:rsidP="00686C2B">
      <w:pPr>
        <w:rPr>
          <w:rFonts w:ascii="Tahoma" w:hAnsi="Tahoma" w:cs="Tahoma"/>
        </w:rPr>
      </w:pPr>
      <w:r>
        <w:rPr>
          <w:rFonts w:ascii="Tahoma" w:hAnsi="Tahoma" w:cs="Tahoma"/>
        </w:rPr>
        <w:t xml:space="preserve">Example 1: </w:t>
      </w:r>
    </w:p>
    <w:p w14:paraId="5CA961BC" w14:textId="000BB584" w:rsidR="000E3F5C" w:rsidRDefault="00F4596B" w:rsidP="00686C2B">
      <w:pPr>
        <w:rPr>
          <w:rFonts w:ascii="Tahoma" w:hAnsi="Tahoma" w:cs="Tahoma"/>
          <w:b/>
          <w:bCs/>
          <w:lang w:val="en-US"/>
        </w:rPr>
      </w:pPr>
      <w:r>
        <w:rPr>
          <w:rFonts w:ascii="Tahoma" w:hAnsi="Tahoma" w:cs="Tahoma"/>
          <w:lang w:val="en-US"/>
        </w:rPr>
        <w:t>E</w:t>
      </w:r>
      <w:r w:rsidR="000E3F5C" w:rsidRPr="000E3F5C">
        <w:rPr>
          <w:rFonts w:ascii="Tahoma" w:hAnsi="Tahoma" w:cs="Tahoma"/>
          <w:lang w:val="en-US"/>
        </w:rPr>
        <w:t xml:space="preserve">xplain the factors affecting choice of </w:t>
      </w:r>
      <w:r w:rsidR="000E3F5C" w:rsidRPr="000E3F5C">
        <w:rPr>
          <w:rFonts w:ascii="Tahoma" w:hAnsi="Tahoma" w:cs="Tahoma"/>
          <w:b/>
          <w:bCs/>
          <w:lang w:val="en-US"/>
        </w:rPr>
        <w:t>cutting speed</w:t>
      </w:r>
    </w:p>
    <w:p w14:paraId="1FC23E18" w14:textId="69173F3D" w:rsidR="0020592C" w:rsidRDefault="0020592C" w:rsidP="00686C2B">
      <w:pPr>
        <w:rPr>
          <w:rFonts w:ascii="Tahoma" w:hAnsi="Tahoma" w:cs="Tahoma"/>
        </w:rPr>
      </w:pPr>
      <w:r>
        <w:rPr>
          <w:rFonts w:ascii="Tahoma" w:hAnsi="Tahoma" w:cs="Tahoma"/>
        </w:rPr>
        <w:t xml:space="preserve">Example 2: </w:t>
      </w:r>
    </w:p>
    <w:p w14:paraId="57EF8F0B" w14:textId="7E82D636" w:rsidR="000E3F5C" w:rsidRPr="000E3F5C" w:rsidRDefault="00F4596B" w:rsidP="000E3F5C">
      <w:pPr>
        <w:rPr>
          <w:rFonts w:ascii="Tahoma" w:hAnsi="Tahoma" w:cs="Tahoma"/>
          <w:lang w:val="en-US"/>
        </w:rPr>
      </w:pPr>
      <w:r>
        <w:rPr>
          <w:rFonts w:ascii="Tahoma" w:hAnsi="Tahoma" w:cs="Tahoma"/>
          <w:lang w:val="en-US"/>
        </w:rPr>
        <w:t>E</w:t>
      </w:r>
      <w:r w:rsidR="000E3F5C" w:rsidRPr="000E3F5C">
        <w:rPr>
          <w:rFonts w:ascii="Tahoma" w:hAnsi="Tahoma" w:cs="Tahoma"/>
          <w:lang w:val="en-US"/>
        </w:rPr>
        <w:t xml:space="preserve">xplain the </w:t>
      </w:r>
      <w:r w:rsidR="000E3F5C" w:rsidRPr="000E3F5C">
        <w:rPr>
          <w:rFonts w:ascii="Tahoma" w:hAnsi="Tahoma" w:cs="Tahoma"/>
          <w:b/>
          <w:bCs/>
          <w:lang w:val="en-US"/>
        </w:rPr>
        <w:t>relationship between rotation of cutter and feed direction</w:t>
      </w:r>
    </w:p>
    <w:p w14:paraId="2293044C" w14:textId="77777777" w:rsidR="0020592C" w:rsidRDefault="0020592C" w:rsidP="00686C2B">
      <w:pPr>
        <w:rPr>
          <w:rFonts w:ascii="Tahoma" w:hAnsi="Tahoma" w:cs="Tahoma"/>
        </w:rPr>
      </w:pPr>
    </w:p>
    <w:p w14:paraId="1ED0EEA7" w14:textId="7F4A7200" w:rsidR="0020592C" w:rsidRDefault="0020592C" w:rsidP="00686C2B">
      <w:pPr>
        <w:rPr>
          <w:rFonts w:ascii="Tahoma" w:hAnsi="Tahoma" w:cs="Tahoma"/>
        </w:rPr>
      </w:pPr>
    </w:p>
    <w:p w14:paraId="660459F1" w14:textId="77777777" w:rsidR="000E3F5C" w:rsidRDefault="000E3F5C" w:rsidP="00686C2B">
      <w:pPr>
        <w:rPr>
          <w:rFonts w:ascii="Tahoma" w:hAnsi="Tahoma" w:cs="Tahoma"/>
        </w:rPr>
      </w:pPr>
    </w:p>
    <w:p w14:paraId="169C5C2D" w14:textId="65EAB014" w:rsidR="0020592C" w:rsidRDefault="0020592C" w:rsidP="00686C2B">
      <w:pPr>
        <w:rPr>
          <w:rFonts w:ascii="Tahoma" w:hAnsi="Tahoma" w:cs="Tahoma"/>
          <w:b/>
          <w:bCs/>
          <w:u w:val="single"/>
        </w:rPr>
      </w:pPr>
      <w:r>
        <w:rPr>
          <w:rFonts w:ascii="Tahoma" w:hAnsi="Tahoma" w:cs="Tahoma"/>
          <w:b/>
          <w:bCs/>
          <w:u w:val="single"/>
        </w:rPr>
        <w:t>How will you get feedback?</w:t>
      </w:r>
    </w:p>
    <w:p w14:paraId="7771DED5" w14:textId="10576215" w:rsidR="001B6A1A" w:rsidRDefault="001B6A1A" w:rsidP="00686C2B">
      <w:pPr>
        <w:rPr>
          <w:rFonts w:ascii="Tahoma" w:hAnsi="Tahoma" w:cs="Tahoma"/>
        </w:rPr>
      </w:pPr>
      <w:r>
        <w:rPr>
          <w:rFonts w:ascii="Tahoma" w:hAnsi="Tahoma" w:cs="Tahoma"/>
        </w:rPr>
        <w:t>You will hand the assignment in to your subject tutor at the start of the academic term and they will mark the document and give written feedback alongside the score of what you have achieved</w:t>
      </w:r>
      <w:r w:rsidR="003931FB">
        <w:rPr>
          <w:rFonts w:ascii="Tahoma" w:hAnsi="Tahoma" w:cs="Tahoma"/>
        </w:rPr>
        <w:t>, ready for the following week.</w:t>
      </w:r>
    </w:p>
    <w:p w14:paraId="053DD610" w14:textId="18D5F2DE" w:rsidR="001B6A1A" w:rsidRDefault="001B6A1A" w:rsidP="00686C2B">
      <w:pPr>
        <w:rPr>
          <w:rFonts w:ascii="Tahoma" w:hAnsi="Tahoma" w:cs="Tahoma"/>
        </w:rPr>
      </w:pPr>
      <w:r>
        <w:rPr>
          <w:rFonts w:ascii="Tahoma" w:hAnsi="Tahoma" w:cs="Tahoma"/>
        </w:rPr>
        <w:t xml:space="preserve">This will help you to prepare for upcoming theory and practical sessions, and </w:t>
      </w:r>
      <w:r w:rsidR="003931FB">
        <w:rPr>
          <w:rFonts w:ascii="Tahoma" w:hAnsi="Tahoma" w:cs="Tahoma"/>
        </w:rPr>
        <w:t>give you focus towards the progress tests that are 4 weeks into the new term.</w:t>
      </w:r>
    </w:p>
    <w:p w14:paraId="62D2DFBA" w14:textId="27653777" w:rsidR="003931FB" w:rsidRPr="003931FB" w:rsidRDefault="003931FB" w:rsidP="00686C2B">
      <w:pPr>
        <w:rPr>
          <w:rFonts w:ascii="Tahoma" w:hAnsi="Tahoma" w:cs="Tahoma"/>
          <w:u w:val="single"/>
        </w:rPr>
      </w:pPr>
      <w:r w:rsidRPr="003931FB">
        <w:rPr>
          <w:rFonts w:ascii="Tahoma" w:hAnsi="Tahoma" w:cs="Tahoma"/>
          <w:u w:val="single"/>
        </w:rPr>
        <w:t>Remember to submit your work in a presentable manner, if it cannot be read by the person marking, it will not achieve marks for that question.</w:t>
      </w:r>
    </w:p>
    <w:p w14:paraId="1024FA02" w14:textId="7597D56C" w:rsidR="003931FB" w:rsidRDefault="003931FB" w:rsidP="00686C2B">
      <w:pPr>
        <w:rPr>
          <w:rFonts w:ascii="Tahoma" w:hAnsi="Tahoma" w:cs="Tahoma"/>
        </w:rPr>
      </w:pPr>
    </w:p>
    <w:p w14:paraId="5CE38100" w14:textId="22B92169" w:rsidR="003931FB" w:rsidRDefault="003931FB" w:rsidP="00686C2B">
      <w:pPr>
        <w:rPr>
          <w:rFonts w:ascii="Tahoma" w:hAnsi="Tahoma" w:cs="Tahoma"/>
        </w:rPr>
      </w:pPr>
    </w:p>
    <w:p w14:paraId="33438D37" w14:textId="77777777" w:rsidR="003931FB" w:rsidRDefault="003931FB">
      <w:pPr>
        <w:rPr>
          <w:rFonts w:ascii="Tahoma" w:hAnsi="Tahoma" w:cs="Tahoma"/>
        </w:rPr>
      </w:pPr>
      <w:r>
        <w:rPr>
          <w:rFonts w:ascii="Tahoma" w:hAnsi="Tahoma" w:cs="Tahoma"/>
        </w:rPr>
        <w:br w:type="page"/>
      </w:r>
    </w:p>
    <w:p w14:paraId="08B11EBF" w14:textId="77777777" w:rsidR="007E6CF2" w:rsidRDefault="007E6CF2" w:rsidP="007E6CF2">
      <w:pPr>
        <w:jc w:val="center"/>
        <w:rPr>
          <w:rFonts w:ascii="Tahoma" w:hAnsi="Tahoma" w:cs="Tahoma"/>
          <w:b/>
          <w:bCs/>
          <w:u w:val="single"/>
        </w:rPr>
      </w:pPr>
      <w:r w:rsidRPr="005854DB">
        <w:rPr>
          <w:rFonts w:ascii="Tahoma" w:hAnsi="Tahoma" w:cs="Tahoma"/>
          <w:b/>
          <w:bCs/>
          <w:u w:val="single"/>
        </w:rPr>
        <w:lastRenderedPageBreak/>
        <w:t xml:space="preserve">Assignment Question Paper Level </w:t>
      </w:r>
      <w:r>
        <w:rPr>
          <w:rFonts w:ascii="Tahoma" w:hAnsi="Tahoma" w:cs="Tahoma"/>
          <w:b/>
          <w:bCs/>
          <w:u w:val="single"/>
        </w:rPr>
        <w:t>3</w:t>
      </w:r>
      <w:r w:rsidRPr="005854DB">
        <w:rPr>
          <w:rFonts w:ascii="Tahoma" w:hAnsi="Tahoma" w:cs="Tahoma"/>
          <w:b/>
          <w:bCs/>
          <w:u w:val="single"/>
        </w:rPr>
        <w:t xml:space="preserve"> </w:t>
      </w:r>
      <w:r>
        <w:rPr>
          <w:rFonts w:ascii="Tahoma" w:hAnsi="Tahoma" w:cs="Tahoma"/>
          <w:b/>
          <w:bCs/>
          <w:u w:val="single"/>
        </w:rPr>
        <w:t>Mechanical Engineering</w:t>
      </w:r>
    </w:p>
    <w:p w14:paraId="3439A69A" w14:textId="04473CB4" w:rsidR="003931FB" w:rsidRDefault="003931FB" w:rsidP="00686C2B">
      <w:pPr>
        <w:rPr>
          <w:rFonts w:ascii="Tahoma" w:hAnsi="Tahoma" w:cs="Tahoma"/>
        </w:rPr>
      </w:pPr>
    </w:p>
    <w:p w14:paraId="3BF06C81" w14:textId="117F63AA" w:rsidR="007E6CF2" w:rsidRDefault="007E6CF2" w:rsidP="00686C2B">
      <w:pPr>
        <w:rPr>
          <w:rFonts w:ascii="Tahoma" w:hAnsi="Tahoma" w:cs="Tahoma"/>
        </w:rPr>
      </w:pPr>
    </w:p>
    <w:p w14:paraId="455C57F3" w14:textId="77777777" w:rsidR="007E6CF2" w:rsidRPr="007E6CF2" w:rsidRDefault="007E6CF2" w:rsidP="007E6CF2">
      <w:pPr>
        <w:rPr>
          <w:color w:val="000000"/>
          <w:kern w:val="28"/>
          <w:sz w:val="20"/>
          <w:szCs w:val="20"/>
          <w:lang w:eastAsia="en-GB"/>
          <w14:ligatures w14:val="standard"/>
          <w14:cntxtAlts/>
        </w:rPr>
      </w:pPr>
    </w:p>
    <w:p w14:paraId="02A6E544"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 xml:space="preserve">1) </w:t>
      </w:r>
      <w:r w:rsidRPr="007E6CF2">
        <w:rPr>
          <w:rFonts w:ascii="Arial" w:hAnsi="Arial" w:cs="Arial"/>
          <w:color w:val="000000"/>
          <w:kern w:val="28"/>
          <w:lang w:eastAsia="en-GB"/>
          <w14:cntxtAlts/>
        </w:rPr>
        <w:tab/>
        <w:t xml:space="preserve">Refer to the machining of thin plate using a slitting saw. </w:t>
      </w:r>
    </w:p>
    <w:p w14:paraId="57B608F7"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a) Show by means of a labelled sketch the direction of </w:t>
      </w:r>
    </w:p>
    <w:p w14:paraId="7D82CC76"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i) rotation </w:t>
      </w:r>
    </w:p>
    <w:p w14:paraId="1DEACED1" w14:textId="0DF5460E" w:rsid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ii) feed.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(4 marks)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b) State why this method is preferred.</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(2 marks)</w:t>
      </w:r>
    </w:p>
    <w:p w14:paraId="158D3133" w14:textId="64A52826" w:rsidR="007E6CF2" w:rsidRDefault="007E6CF2" w:rsidP="007E6CF2">
      <w:pPr>
        <w:widowControl w:val="0"/>
        <w:rPr>
          <w:rFonts w:ascii="Arial" w:hAnsi="Arial" w:cs="Arial"/>
          <w:color w:val="000000"/>
          <w:kern w:val="28"/>
          <w:lang w:eastAsia="en-GB"/>
          <w14:cntxtAlts/>
        </w:rPr>
      </w:pPr>
    </w:p>
    <w:p w14:paraId="2F02239B" w14:textId="001CB712" w:rsidR="007E6CF2" w:rsidRDefault="007E6CF2" w:rsidP="007E6CF2">
      <w:pPr>
        <w:widowControl w:val="0"/>
        <w:rPr>
          <w:rFonts w:ascii="Arial" w:hAnsi="Arial" w:cs="Arial"/>
          <w:color w:val="000000"/>
          <w:kern w:val="28"/>
          <w:lang w:eastAsia="en-GB"/>
          <w14:cntxtAlts/>
        </w:rPr>
      </w:pPr>
    </w:p>
    <w:p w14:paraId="68A7E522" w14:textId="0C0E4104" w:rsidR="007E6CF2" w:rsidRDefault="007E6CF2" w:rsidP="007E6CF2">
      <w:pPr>
        <w:widowControl w:val="0"/>
        <w:rPr>
          <w:rFonts w:ascii="Arial" w:hAnsi="Arial" w:cs="Arial"/>
          <w:color w:val="000000"/>
          <w:kern w:val="28"/>
          <w:lang w:eastAsia="en-GB"/>
          <w14:cntxtAlts/>
        </w:rPr>
      </w:pPr>
    </w:p>
    <w:p w14:paraId="19E0FB64" w14:textId="6718E2FF" w:rsidR="007E6CF2" w:rsidRDefault="007E6CF2" w:rsidP="007E6CF2">
      <w:pPr>
        <w:widowControl w:val="0"/>
        <w:rPr>
          <w:rFonts w:ascii="Arial" w:hAnsi="Arial" w:cs="Arial"/>
          <w:color w:val="000000"/>
          <w:kern w:val="28"/>
          <w:lang w:eastAsia="en-GB"/>
          <w14:cntxtAlts/>
        </w:rPr>
      </w:pPr>
    </w:p>
    <w:p w14:paraId="40C94F44" w14:textId="77777777" w:rsidR="007E6CF2" w:rsidRPr="007E6CF2" w:rsidRDefault="007E6CF2" w:rsidP="007E6CF2">
      <w:pPr>
        <w:widowControl w:val="0"/>
        <w:rPr>
          <w:rFonts w:ascii="Arial" w:hAnsi="Arial" w:cs="Arial"/>
          <w:color w:val="000000"/>
          <w:kern w:val="28"/>
          <w:lang w:eastAsia="en-GB"/>
          <w14:cntxtAlts/>
        </w:rPr>
      </w:pPr>
    </w:p>
    <w:p w14:paraId="540CFCD2" w14:textId="77777777" w:rsidR="007E6CF2" w:rsidRPr="007E6CF2" w:rsidRDefault="007E6CF2" w:rsidP="007E6CF2">
      <w:pPr>
        <w:widowControl w:val="0"/>
        <w:rPr>
          <w:rFonts w:ascii="Arial" w:hAnsi="Arial" w:cs="Arial"/>
          <w:color w:val="000000"/>
          <w:kern w:val="28"/>
          <w:lang w:eastAsia="en-GB"/>
          <w14:cntxtAlts/>
        </w:rPr>
      </w:pPr>
    </w:p>
    <w:p w14:paraId="114BD66A" w14:textId="05F2BC7F" w:rsid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2)</w:t>
      </w:r>
      <w:r w:rsidRPr="007E6CF2">
        <w:rPr>
          <w:rFonts w:ascii="Arial" w:hAnsi="Arial" w:cs="Arial"/>
          <w:color w:val="000000"/>
          <w:kern w:val="28"/>
          <w:lang w:eastAsia="en-GB"/>
          <w14:cntxtAlts/>
        </w:rPr>
        <w:tab/>
        <w:t xml:space="preserve">State </w:t>
      </w:r>
      <w:r w:rsidRPr="007E6CF2">
        <w:rPr>
          <w:rFonts w:ascii="Arial" w:hAnsi="Arial" w:cs="Arial"/>
          <w:b/>
          <w:bCs/>
          <w:color w:val="000000"/>
          <w:kern w:val="28"/>
          <w:lang w:eastAsia="en-GB"/>
          <w14:cntxtAlts/>
        </w:rPr>
        <w:t xml:space="preserve">two </w:t>
      </w:r>
      <w:r w:rsidRPr="007E6CF2">
        <w:rPr>
          <w:rFonts w:ascii="Arial" w:hAnsi="Arial" w:cs="Arial"/>
          <w:color w:val="000000"/>
          <w:kern w:val="28"/>
          <w:lang w:eastAsia="en-GB"/>
          <w14:cntxtAlts/>
        </w:rPr>
        <w:t xml:space="preserve">advantages and </w:t>
      </w:r>
      <w:r w:rsidRPr="007E6CF2">
        <w:rPr>
          <w:rFonts w:ascii="Arial" w:hAnsi="Arial" w:cs="Arial"/>
          <w:b/>
          <w:bCs/>
          <w:color w:val="000000"/>
          <w:kern w:val="28"/>
          <w:lang w:eastAsia="en-GB"/>
          <w14:cntxtAlts/>
        </w:rPr>
        <w:t xml:space="preserve">one </w:t>
      </w:r>
      <w:r w:rsidRPr="007E6CF2">
        <w:rPr>
          <w:rFonts w:ascii="Arial" w:hAnsi="Arial" w:cs="Arial"/>
          <w:color w:val="000000"/>
          <w:kern w:val="28"/>
          <w:lang w:eastAsia="en-GB"/>
          <w14:cntxtAlts/>
        </w:rPr>
        <w:t xml:space="preserve">disadvantage of using a two fluted slot drill </w:t>
      </w:r>
      <w:r w:rsidRPr="007E6CF2">
        <w:rPr>
          <w:rFonts w:ascii="Arial" w:hAnsi="Arial" w:cs="Arial"/>
          <w:color w:val="000000"/>
          <w:kern w:val="28"/>
          <w:lang w:eastAsia="en-GB"/>
          <w14:cntxtAlts/>
        </w:rPr>
        <w:tab/>
        <w:t xml:space="preserve">compared to an end mill.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(6 marks) </w:t>
      </w:r>
    </w:p>
    <w:p w14:paraId="4C3610FA" w14:textId="5136338A" w:rsidR="007E6CF2" w:rsidRDefault="007E6CF2" w:rsidP="007E6CF2">
      <w:pPr>
        <w:widowControl w:val="0"/>
        <w:rPr>
          <w:rFonts w:ascii="Arial" w:hAnsi="Arial" w:cs="Arial"/>
          <w:color w:val="000000"/>
          <w:kern w:val="28"/>
          <w:lang w:eastAsia="en-GB"/>
          <w14:cntxtAlts/>
        </w:rPr>
      </w:pPr>
    </w:p>
    <w:p w14:paraId="2764247A" w14:textId="47D83303" w:rsidR="007E6CF2" w:rsidRDefault="007E6CF2" w:rsidP="007E6CF2">
      <w:pPr>
        <w:widowControl w:val="0"/>
        <w:rPr>
          <w:rFonts w:ascii="Arial" w:hAnsi="Arial" w:cs="Arial"/>
          <w:color w:val="000000"/>
          <w:kern w:val="28"/>
          <w:lang w:eastAsia="en-GB"/>
          <w14:cntxtAlts/>
        </w:rPr>
      </w:pPr>
    </w:p>
    <w:p w14:paraId="4C29D9FF" w14:textId="7C9CF8A7" w:rsidR="007E6CF2" w:rsidRDefault="007E6CF2" w:rsidP="007E6CF2">
      <w:pPr>
        <w:widowControl w:val="0"/>
        <w:rPr>
          <w:rFonts w:ascii="Arial" w:hAnsi="Arial" w:cs="Arial"/>
          <w:color w:val="000000"/>
          <w:kern w:val="28"/>
          <w:lang w:eastAsia="en-GB"/>
          <w14:cntxtAlts/>
        </w:rPr>
      </w:pPr>
    </w:p>
    <w:p w14:paraId="2CFC29E3" w14:textId="77777777" w:rsidR="007E6CF2" w:rsidRPr="007E6CF2" w:rsidRDefault="007E6CF2" w:rsidP="007E6CF2">
      <w:pPr>
        <w:widowControl w:val="0"/>
        <w:rPr>
          <w:rFonts w:ascii="Arial" w:hAnsi="Arial" w:cs="Arial"/>
          <w:color w:val="000000"/>
          <w:kern w:val="28"/>
          <w:lang w:eastAsia="en-GB"/>
          <w14:cntxtAlts/>
        </w:rPr>
      </w:pPr>
    </w:p>
    <w:p w14:paraId="256D56FC" w14:textId="77777777" w:rsidR="007E6CF2" w:rsidRPr="007E6CF2" w:rsidRDefault="007E6CF2" w:rsidP="007E6CF2">
      <w:pPr>
        <w:widowControl w:val="0"/>
        <w:rPr>
          <w:rFonts w:ascii="Arial" w:hAnsi="Arial" w:cs="Arial"/>
          <w:color w:val="000000"/>
          <w:kern w:val="28"/>
          <w:lang w:eastAsia="en-GB"/>
          <w14:cntxtAlts/>
        </w:rPr>
      </w:pPr>
    </w:p>
    <w:p w14:paraId="6EAEB70B"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3)</w:t>
      </w:r>
      <w:r w:rsidRPr="007E6CF2">
        <w:rPr>
          <w:rFonts w:ascii="Arial" w:hAnsi="Arial" w:cs="Arial"/>
          <w:color w:val="000000"/>
          <w:kern w:val="28"/>
          <w:lang w:eastAsia="en-GB"/>
          <w14:cntxtAlts/>
        </w:rPr>
        <w:tab/>
        <w:t xml:space="preserve">A 28 diameter, 8 tooth end mill operates at a cutting speed of 44m/min with a </w:t>
      </w:r>
      <w:r w:rsidRPr="007E6CF2">
        <w:rPr>
          <w:rFonts w:ascii="Arial" w:hAnsi="Arial" w:cs="Arial"/>
          <w:color w:val="000000"/>
          <w:kern w:val="28"/>
          <w:lang w:eastAsia="en-GB"/>
          <w14:cntxtAlts/>
        </w:rPr>
        <w:tab/>
        <w:t xml:space="preserve">cut per tooth of 0.08mm. Calculate:  </w:t>
      </w:r>
    </w:p>
    <w:p w14:paraId="3FB1155C"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a) the spindle speed in revs per minute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(3 marks) </w:t>
      </w:r>
    </w:p>
    <w:p w14:paraId="078D47B6" w14:textId="60DFAFD2" w:rsid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b) the feed rate in mm/min.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(3 marks) </w:t>
      </w:r>
    </w:p>
    <w:p w14:paraId="0068FAA3" w14:textId="5663EF8B" w:rsidR="007E6CF2" w:rsidRDefault="007E6CF2" w:rsidP="007E6CF2">
      <w:pPr>
        <w:widowControl w:val="0"/>
        <w:rPr>
          <w:rFonts w:ascii="Arial" w:hAnsi="Arial" w:cs="Arial"/>
          <w:color w:val="000000"/>
          <w:kern w:val="28"/>
          <w:lang w:eastAsia="en-GB"/>
          <w14:cntxtAlts/>
        </w:rPr>
      </w:pPr>
    </w:p>
    <w:p w14:paraId="52E98768" w14:textId="63FC75D3" w:rsidR="007E6CF2" w:rsidRDefault="007E6CF2" w:rsidP="007E6CF2">
      <w:pPr>
        <w:widowControl w:val="0"/>
        <w:rPr>
          <w:rFonts w:ascii="Arial" w:hAnsi="Arial" w:cs="Arial"/>
          <w:color w:val="000000"/>
          <w:kern w:val="28"/>
          <w:lang w:eastAsia="en-GB"/>
          <w14:cntxtAlts/>
        </w:rPr>
      </w:pPr>
    </w:p>
    <w:p w14:paraId="6740FFB5" w14:textId="439EBDB6" w:rsidR="007E6CF2" w:rsidRDefault="007E6CF2" w:rsidP="007E6CF2">
      <w:pPr>
        <w:widowControl w:val="0"/>
        <w:rPr>
          <w:rFonts w:ascii="Arial" w:hAnsi="Arial" w:cs="Arial"/>
          <w:color w:val="000000"/>
          <w:kern w:val="28"/>
          <w:lang w:eastAsia="en-GB"/>
          <w14:cntxtAlts/>
        </w:rPr>
      </w:pPr>
    </w:p>
    <w:p w14:paraId="3BE0CBBB" w14:textId="39F48BE4" w:rsidR="007E6CF2" w:rsidRDefault="007E6CF2" w:rsidP="007E6CF2">
      <w:pPr>
        <w:widowControl w:val="0"/>
        <w:rPr>
          <w:rFonts w:ascii="Arial" w:hAnsi="Arial" w:cs="Arial"/>
          <w:color w:val="000000"/>
          <w:kern w:val="28"/>
          <w:lang w:eastAsia="en-GB"/>
          <w14:cntxtAlts/>
        </w:rPr>
      </w:pPr>
    </w:p>
    <w:p w14:paraId="75A78430" w14:textId="77777777" w:rsidR="007E6CF2" w:rsidRPr="007E6CF2" w:rsidRDefault="007E6CF2" w:rsidP="007E6CF2">
      <w:pPr>
        <w:widowControl w:val="0"/>
        <w:rPr>
          <w:rFonts w:ascii="Arial" w:hAnsi="Arial" w:cs="Arial"/>
          <w:color w:val="000000"/>
          <w:kern w:val="28"/>
          <w:lang w:eastAsia="en-GB"/>
          <w14:cntxtAlts/>
        </w:rPr>
      </w:pPr>
    </w:p>
    <w:p w14:paraId="5204CA10" w14:textId="77777777" w:rsidR="007E6CF2" w:rsidRPr="007E6CF2" w:rsidRDefault="007E6CF2" w:rsidP="007E6CF2">
      <w:pPr>
        <w:widowControl w:val="0"/>
        <w:rPr>
          <w:rFonts w:ascii="Arial" w:hAnsi="Arial" w:cs="Arial"/>
          <w:color w:val="000000"/>
          <w:kern w:val="28"/>
          <w:lang w:eastAsia="en-GB"/>
          <w14:cntxtAlts/>
        </w:rPr>
      </w:pPr>
    </w:p>
    <w:p w14:paraId="1CC8A374"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4)</w:t>
      </w:r>
      <w:r w:rsidRPr="007E6CF2">
        <w:rPr>
          <w:rFonts w:ascii="Arial" w:hAnsi="Arial" w:cs="Arial"/>
          <w:color w:val="000000"/>
          <w:kern w:val="28"/>
          <w:lang w:eastAsia="en-GB"/>
          <w14:cntxtAlts/>
        </w:rPr>
        <w:tab/>
        <w:t>When using a dividing head</w:t>
      </w:r>
    </w:p>
    <w:p w14:paraId="5833523C" w14:textId="77777777" w:rsidR="007E6CF2" w:rsidRPr="007E6CF2" w:rsidRDefault="007E6CF2" w:rsidP="007E6CF2">
      <w:pPr>
        <w:widowControl w:val="0"/>
        <w:ind w:left="1080" w:hanging="360"/>
        <w:rPr>
          <w:rFonts w:ascii="Arial" w:hAnsi="Arial" w:cs="Arial"/>
          <w:color w:val="000000"/>
          <w:kern w:val="28"/>
          <w:lang w:eastAsia="en-GB"/>
          <w14:cntxtAlts/>
        </w:rPr>
      </w:pPr>
      <w:r w:rsidRPr="007E6CF2">
        <w:rPr>
          <w:rFonts w:ascii="Arial" w:hAnsi="Arial" w:cs="Arial"/>
          <w:color w:val="000000"/>
          <w:kern w:val="28"/>
          <w:lang w:eastAsia="en-GB"/>
          <w14:cntxtAlts/>
        </w:rPr>
        <w:tab/>
        <w:t xml:space="preserve"> a) State </w:t>
      </w:r>
      <w:r w:rsidRPr="007E6CF2">
        <w:rPr>
          <w:rFonts w:ascii="Arial" w:hAnsi="Arial" w:cs="Arial"/>
          <w:b/>
          <w:bCs/>
          <w:color w:val="000000"/>
          <w:kern w:val="28"/>
          <w:lang w:eastAsia="en-GB"/>
          <w14:cntxtAlts/>
        </w:rPr>
        <w:t xml:space="preserve">three </w:t>
      </w:r>
      <w:r w:rsidRPr="007E6CF2">
        <w:rPr>
          <w:rFonts w:ascii="Arial" w:hAnsi="Arial" w:cs="Arial"/>
          <w:color w:val="000000"/>
          <w:kern w:val="28"/>
          <w:lang w:eastAsia="en-GB"/>
          <w14:cntxtAlts/>
        </w:rPr>
        <w:t xml:space="preserve">methods of holding work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(3 marks)</w:t>
      </w:r>
    </w:p>
    <w:p w14:paraId="43E6B15F" w14:textId="77777777" w:rsidR="007E6CF2" w:rsidRPr="007E6CF2" w:rsidRDefault="007E6CF2" w:rsidP="007E6CF2">
      <w:pPr>
        <w:widowControl w:val="0"/>
        <w:ind w:left="1080" w:hanging="360"/>
        <w:rPr>
          <w:rFonts w:ascii="Arial" w:hAnsi="Arial" w:cs="Arial"/>
          <w:color w:val="000000"/>
          <w:kern w:val="28"/>
          <w:lang w:eastAsia="en-GB"/>
          <w14:cntxtAlts/>
        </w:rPr>
      </w:pPr>
    </w:p>
    <w:p w14:paraId="042F60BB"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t xml:space="preserve">       b) A 40:1 ratio dividing head is to be used to index a component         </w:t>
      </w:r>
    </w:p>
    <w:p w14:paraId="289EA9E5"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 xml:space="preserve">                      through 43 degrees. </w:t>
      </w:r>
    </w:p>
    <w:p w14:paraId="69E8865D"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   The hole plates available have 46, 47, 51, 53, 54, 57, 62, 66 and 68 </w:t>
      </w:r>
      <w:r w:rsidRPr="007E6CF2">
        <w:rPr>
          <w:rFonts w:ascii="Arial" w:hAnsi="Arial" w:cs="Arial"/>
          <w:color w:val="000000"/>
          <w:kern w:val="28"/>
          <w:lang w:eastAsia="en-GB"/>
          <w14:cntxtAlts/>
        </w:rPr>
        <w:tab/>
        <w:t xml:space="preserve">           holes.   Calculate, using simple indexing, the number of turns of the</w:t>
      </w:r>
    </w:p>
    <w:p w14:paraId="18778544" w14:textId="368727E3" w:rsid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 xml:space="preserve">                      crank rotations and hole divisions required.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(3 marks) </w:t>
      </w:r>
    </w:p>
    <w:p w14:paraId="7A121271" w14:textId="225A773B" w:rsidR="007E6CF2" w:rsidRDefault="007E6CF2" w:rsidP="007E6CF2">
      <w:pPr>
        <w:widowControl w:val="0"/>
        <w:rPr>
          <w:rFonts w:ascii="Arial" w:hAnsi="Arial" w:cs="Arial"/>
          <w:color w:val="000000"/>
          <w:kern w:val="28"/>
          <w:lang w:eastAsia="en-GB"/>
          <w14:cntxtAlts/>
        </w:rPr>
      </w:pPr>
    </w:p>
    <w:p w14:paraId="039CE7C8" w14:textId="357492DD" w:rsidR="007E6CF2" w:rsidRDefault="007E6CF2" w:rsidP="007E6CF2">
      <w:pPr>
        <w:widowControl w:val="0"/>
        <w:rPr>
          <w:rFonts w:ascii="Arial" w:hAnsi="Arial" w:cs="Arial"/>
          <w:color w:val="000000"/>
          <w:kern w:val="28"/>
          <w:lang w:eastAsia="en-GB"/>
          <w14:cntxtAlts/>
        </w:rPr>
      </w:pPr>
    </w:p>
    <w:p w14:paraId="5432EC65" w14:textId="40A3BCCD" w:rsidR="007E6CF2" w:rsidRDefault="007E6CF2" w:rsidP="007E6CF2">
      <w:pPr>
        <w:widowControl w:val="0"/>
        <w:rPr>
          <w:rFonts w:ascii="Arial" w:hAnsi="Arial" w:cs="Arial"/>
          <w:color w:val="000000"/>
          <w:kern w:val="28"/>
          <w:lang w:eastAsia="en-GB"/>
          <w14:cntxtAlts/>
        </w:rPr>
      </w:pPr>
    </w:p>
    <w:p w14:paraId="648EE3B4" w14:textId="77777777" w:rsidR="007E6CF2" w:rsidRPr="007E6CF2" w:rsidRDefault="007E6CF2" w:rsidP="007E6CF2">
      <w:pPr>
        <w:widowControl w:val="0"/>
        <w:rPr>
          <w:rFonts w:ascii="Arial" w:hAnsi="Arial" w:cs="Arial"/>
          <w:color w:val="000000"/>
          <w:kern w:val="28"/>
          <w:lang w:eastAsia="en-GB"/>
          <w14:cntxtAlts/>
        </w:rPr>
      </w:pPr>
    </w:p>
    <w:p w14:paraId="3C402F43" w14:textId="77777777" w:rsidR="007E6CF2" w:rsidRPr="007E6CF2" w:rsidRDefault="007E6CF2" w:rsidP="007E6CF2">
      <w:pPr>
        <w:widowControl w:val="0"/>
        <w:rPr>
          <w:rFonts w:ascii="Arial" w:hAnsi="Arial" w:cs="Arial"/>
          <w:color w:val="000000"/>
          <w:kern w:val="28"/>
          <w:lang w:eastAsia="en-GB"/>
          <w14:cntxtAlts/>
        </w:rPr>
      </w:pPr>
    </w:p>
    <w:p w14:paraId="0561E19A" w14:textId="77777777" w:rsidR="007E6CF2" w:rsidRPr="007E6CF2" w:rsidRDefault="007E6CF2" w:rsidP="007E6CF2">
      <w:pPr>
        <w:widowControl w:val="0"/>
        <w:ind w:left="567" w:hanging="567"/>
        <w:rPr>
          <w:rFonts w:ascii="Arial" w:hAnsi="Arial" w:cs="Arial"/>
          <w:color w:val="000000"/>
          <w:kern w:val="28"/>
          <w:lang w:eastAsia="en-GB"/>
          <w14:cntxtAlts/>
        </w:rPr>
      </w:pPr>
      <w:r w:rsidRPr="007E6CF2">
        <w:rPr>
          <w:rFonts w:ascii="Arial" w:hAnsi="Arial" w:cs="Arial"/>
          <w:color w:val="000000"/>
          <w:kern w:val="28"/>
          <w:lang w:eastAsia="en-GB"/>
          <w14:ligatures w14:val="standard"/>
          <w14:cntxtAlts/>
        </w:rPr>
        <w:t>5)</w:t>
      </w:r>
      <w:r w:rsidRPr="007E6CF2">
        <w:rPr>
          <w:color w:val="000000"/>
          <w:kern w:val="28"/>
          <w:sz w:val="20"/>
          <w:szCs w:val="20"/>
          <w:lang w:eastAsia="en-GB"/>
          <w14:ligatures w14:val="standard"/>
          <w14:cntxtAlts/>
        </w:rPr>
        <w:t xml:space="preserve">         </w:t>
      </w:r>
      <w:r w:rsidRPr="007E6CF2">
        <w:rPr>
          <w:rFonts w:ascii="Arial" w:hAnsi="Arial" w:cs="Arial"/>
          <w:color w:val="000000"/>
          <w:kern w:val="28"/>
          <w:lang w:eastAsia="en-GB"/>
          <w14:cntxtAlts/>
        </w:rPr>
        <w:t xml:space="preserve">State </w:t>
      </w:r>
      <w:r w:rsidRPr="007E6CF2">
        <w:rPr>
          <w:rFonts w:ascii="Arial" w:hAnsi="Arial" w:cs="Arial"/>
          <w:b/>
          <w:bCs/>
          <w:color w:val="000000"/>
          <w:kern w:val="28"/>
          <w:lang w:eastAsia="en-GB"/>
          <w14:cntxtAlts/>
        </w:rPr>
        <w:t xml:space="preserve">four </w:t>
      </w:r>
      <w:r w:rsidRPr="007E6CF2">
        <w:rPr>
          <w:rFonts w:ascii="Arial" w:hAnsi="Arial" w:cs="Arial"/>
          <w:color w:val="000000"/>
          <w:kern w:val="28"/>
          <w:lang w:eastAsia="en-GB"/>
          <w14:cntxtAlts/>
        </w:rPr>
        <w:t xml:space="preserve">problems that may occur during machining without the use of </w:t>
      </w:r>
    </w:p>
    <w:p w14:paraId="171896A2" w14:textId="58C26B6C" w:rsid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t xml:space="preserve">appropriate cutting lubricants.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(6 marks)</w:t>
      </w:r>
    </w:p>
    <w:p w14:paraId="359FF1D1" w14:textId="540CA1C3" w:rsidR="007E6CF2" w:rsidRDefault="007E6CF2" w:rsidP="007E6CF2">
      <w:pPr>
        <w:widowControl w:val="0"/>
        <w:rPr>
          <w:rFonts w:ascii="Arial" w:hAnsi="Arial" w:cs="Arial"/>
          <w:color w:val="000000"/>
          <w:kern w:val="28"/>
          <w:lang w:eastAsia="en-GB"/>
          <w14:cntxtAlts/>
        </w:rPr>
      </w:pPr>
    </w:p>
    <w:p w14:paraId="03A69095" w14:textId="28055655" w:rsidR="007E6CF2" w:rsidRDefault="007E6CF2" w:rsidP="007E6CF2">
      <w:pPr>
        <w:widowControl w:val="0"/>
        <w:rPr>
          <w:rFonts w:ascii="Arial" w:hAnsi="Arial" w:cs="Arial"/>
          <w:color w:val="000000"/>
          <w:kern w:val="28"/>
          <w:lang w:eastAsia="en-GB"/>
          <w14:cntxtAlts/>
        </w:rPr>
      </w:pPr>
    </w:p>
    <w:p w14:paraId="6FCDC92D" w14:textId="44ABBC6F" w:rsidR="007E6CF2" w:rsidRDefault="007E6CF2" w:rsidP="007E6CF2">
      <w:pPr>
        <w:widowControl w:val="0"/>
        <w:rPr>
          <w:rFonts w:ascii="Arial" w:hAnsi="Arial" w:cs="Arial"/>
          <w:color w:val="000000"/>
          <w:kern w:val="28"/>
          <w:lang w:eastAsia="en-GB"/>
          <w14:cntxtAlts/>
        </w:rPr>
      </w:pPr>
    </w:p>
    <w:p w14:paraId="0B68B62F" w14:textId="77777777" w:rsidR="007E6CF2" w:rsidRPr="007E6CF2" w:rsidRDefault="007E6CF2" w:rsidP="007E6CF2">
      <w:pPr>
        <w:widowControl w:val="0"/>
        <w:rPr>
          <w:rFonts w:ascii="Arial" w:hAnsi="Arial" w:cs="Arial"/>
          <w:color w:val="000000"/>
          <w:kern w:val="28"/>
          <w:lang w:eastAsia="en-GB"/>
          <w14:cntxtAlts/>
        </w:rPr>
      </w:pPr>
    </w:p>
    <w:p w14:paraId="2557757B" w14:textId="77777777" w:rsidR="007E6CF2" w:rsidRPr="007E6CF2" w:rsidRDefault="007E6CF2" w:rsidP="007E6CF2">
      <w:pPr>
        <w:widowControl w:val="0"/>
        <w:rPr>
          <w:rFonts w:ascii="Arial" w:hAnsi="Arial" w:cs="Arial"/>
          <w:color w:val="000000"/>
          <w:kern w:val="28"/>
          <w:lang w:eastAsia="en-GB"/>
          <w14:cntxtAlts/>
        </w:rPr>
      </w:pPr>
    </w:p>
    <w:p w14:paraId="2742C51B"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 xml:space="preserve"> </w:t>
      </w:r>
      <w:r w:rsidRPr="007E6CF2">
        <w:rPr>
          <w:rFonts w:ascii="Arial" w:hAnsi="Arial" w:cs="Arial"/>
          <w:color w:val="000000"/>
          <w:kern w:val="28"/>
          <w:lang w:eastAsia="en-GB"/>
          <w14:ligatures w14:val="standard"/>
          <w14:cntxtAlts/>
        </w:rPr>
        <w:t>6)</w:t>
      </w:r>
      <w:r w:rsidRPr="007E6CF2">
        <w:rPr>
          <w:color w:val="000000"/>
          <w:kern w:val="28"/>
          <w:sz w:val="20"/>
          <w:szCs w:val="20"/>
          <w:lang w:eastAsia="en-GB"/>
          <w14:ligatures w14:val="standard"/>
          <w14:cntxtAlts/>
        </w:rPr>
        <w:t xml:space="preserve">         </w:t>
      </w:r>
      <w:r w:rsidRPr="007E6CF2">
        <w:rPr>
          <w:rFonts w:ascii="Arial" w:hAnsi="Arial" w:cs="Arial"/>
          <w:color w:val="000000"/>
          <w:kern w:val="28"/>
          <w:lang w:eastAsia="en-GB"/>
          <w14:cntxtAlts/>
        </w:rPr>
        <w:t xml:space="preserve">Planning the sequence of operations is one factor to be considered for the </w:t>
      </w:r>
    </w:p>
    <w:p w14:paraId="479052FB" w14:textId="4B21E3F8" w:rsid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t xml:space="preserve">effective production of components. State </w:t>
      </w:r>
      <w:r w:rsidRPr="007E6CF2">
        <w:rPr>
          <w:rFonts w:ascii="Arial" w:hAnsi="Arial" w:cs="Arial"/>
          <w:b/>
          <w:bCs/>
          <w:color w:val="000000"/>
          <w:kern w:val="28"/>
          <w:lang w:eastAsia="en-GB"/>
          <w14:cntxtAlts/>
        </w:rPr>
        <w:t xml:space="preserve">three </w:t>
      </w:r>
      <w:r w:rsidRPr="007E6CF2">
        <w:rPr>
          <w:rFonts w:ascii="Arial" w:hAnsi="Arial" w:cs="Arial"/>
          <w:color w:val="000000"/>
          <w:kern w:val="28"/>
          <w:lang w:eastAsia="en-GB"/>
          <w14:cntxtAlts/>
        </w:rPr>
        <w:t xml:space="preserve">others. </w:t>
      </w:r>
      <w:r w:rsidRPr="007E6CF2">
        <w:rPr>
          <w:rFonts w:ascii="Arial" w:hAnsi="Arial" w:cs="Arial"/>
          <w:color w:val="000000"/>
          <w:kern w:val="28"/>
          <w:lang w:eastAsia="en-GB"/>
          <w14:cntxtAlts/>
        </w:rPr>
        <w:tab/>
        <w:t xml:space="preserve">(6 marks) </w:t>
      </w:r>
    </w:p>
    <w:p w14:paraId="6E337217" w14:textId="46ACC3C2" w:rsidR="007E6CF2" w:rsidRDefault="007E6CF2" w:rsidP="007E6CF2">
      <w:pPr>
        <w:widowControl w:val="0"/>
        <w:rPr>
          <w:rFonts w:ascii="Arial" w:hAnsi="Arial" w:cs="Arial"/>
          <w:color w:val="000000"/>
          <w:kern w:val="28"/>
          <w:lang w:eastAsia="en-GB"/>
          <w14:cntxtAlts/>
        </w:rPr>
      </w:pPr>
    </w:p>
    <w:p w14:paraId="6CDEB66D" w14:textId="37096258" w:rsidR="007E6CF2" w:rsidRDefault="007E6CF2" w:rsidP="007E6CF2">
      <w:pPr>
        <w:widowControl w:val="0"/>
        <w:rPr>
          <w:rFonts w:ascii="Arial" w:hAnsi="Arial" w:cs="Arial"/>
          <w:color w:val="000000"/>
          <w:kern w:val="28"/>
          <w:lang w:eastAsia="en-GB"/>
          <w14:cntxtAlts/>
        </w:rPr>
      </w:pPr>
    </w:p>
    <w:p w14:paraId="7E0E8F6C" w14:textId="0FA1310D" w:rsidR="007E6CF2" w:rsidRDefault="007E6CF2" w:rsidP="007E6CF2">
      <w:pPr>
        <w:widowControl w:val="0"/>
        <w:rPr>
          <w:rFonts w:ascii="Arial" w:hAnsi="Arial" w:cs="Arial"/>
          <w:color w:val="000000"/>
          <w:kern w:val="28"/>
          <w:lang w:eastAsia="en-GB"/>
          <w14:cntxtAlts/>
        </w:rPr>
      </w:pPr>
    </w:p>
    <w:p w14:paraId="35E37B4B" w14:textId="72FDAF3B" w:rsidR="007E6CF2" w:rsidRDefault="007E6CF2" w:rsidP="007E6CF2">
      <w:pPr>
        <w:widowControl w:val="0"/>
        <w:rPr>
          <w:rFonts w:ascii="Arial" w:hAnsi="Arial" w:cs="Arial"/>
          <w:color w:val="000000"/>
          <w:kern w:val="28"/>
          <w:lang w:eastAsia="en-GB"/>
          <w14:cntxtAlts/>
        </w:rPr>
      </w:pPr>
    </w:p>
    <w:p w14:paraId="0938531D" w14:textId="77777777" w:rsidR="007E6CF2" w:rsidRPr="007E6CF2" w:rsidRDefault="007E6CF2" w:rsidP="007E6CF2">
      <w:pPr>
        <w:widowControl w:val="0"/>
        <w:rPr>
          <w:rFonts w:ascii="Arial" w:hAnsi="Arial" w:cs="Arial"/>
          <w:color w:val="000000"/>
          <w:kern w:val="28"/>
          <w:lang w:eastAsia="en-GB"/>
          <w14:cntxtAlts/>
        </w:rPr>
      </w:pPr>
    </w:p>
    <w:p w14:paraId="06CC4D8A" w14:textId="77777777" w:rsidR="007E6CF2" w:rsidRPr="007E6CF2" w:rsidRDefault="007E6CF2" w:rsidP="007E6CF2">
      <w:pPr>
        <w:widowControl w:val="0"/>
        <w:rPr>
          <w:rFonts w:ascii="Arial" w:hAnsi="Arial" w:cs="Arial"/>
          <w:color w:val="000000"/>
          <w:kern w:val="28"/>
          <w:lang w:eastAsia="en-GB"/>
          <w14:cntxtAlts/>
        </w:rPr>
      </w:pPr>
    </w:p>
    <w:p w14:paraId="66C75F41"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7)</w:t>
      </w:r>
      <w:r w:rsidRPr="007E6CF2">
        <w:rPr>
          <w:rFonts w:ascii="Arial" w:hAnsi="Arial" w:cs="Arial"/>
          <w:color w:val="000000"/>
          <w:kern w:val="28"/>
          <w:lang w:eastAsia="en-GB"/>
          <w14:cntxtAlts/>
        </w:rPr>
        <w:tab/>
        <w:t xml:space="preserve"> a) State what is meant by </w:t>
      </w:r>
      <w:r w:rsidRPr="007E6CF2">
        <w:rPr>
          <w:rFonts w:ascii="Arial" w:hAnsi="Arial" w:cs="Arial"/>
          <w:b/>
          <w:bCs/>
          <w:color w:val="000000"/>
          <w:kern w:val="28"/>
          <w:lang w:eastAsia="en-GB"/>
          <w14:cntxtAlts/>
        </w:rPr>
        <w:t xml:space="preserve">each </w:t>
      </w:r>
      <w:r w:rsidRPr="007E6CF2">
        <w:rPr>
          <w:rFonts w:ascii="Arial" w:hAnsi="Arial" w:cs="Arial"/>
          <w:color w:val="000000"/>
          <w:kern w:val="28"/>
          <w:lang w:eastAsia="en-GB"/>
          <w14:cntxtAlts/>
        </w:rPr>
        <w:t xml:space="preserve">of the following </w:t>
      </w:r>
    </w:p>
    <w:p w14:paraId="099E1C54"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i) fixed guards </w:t>
      </w:r>
    </w:p>
    <w:p w14:paraId="11B18295"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ii) adjustable guards.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(4 marks) </w:t>
      </w:r>
    </w:p>
    <w:p w14:paraId="61EB4D37" w14:textId="50D92992" w:rsid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t xml:space="preserve"> b) State </w:t>
      </w:r>
      <w:r w:rsidRPr="007E6CF2">
        <w:rPr>
          <w:rFonts w:ascii="Arial" w:hAnsi="Arial" w:cs="Arial"/>
          <w:b/>
          <w:bCs/>
          <w:color w:val="000000"/>
          <w:kern w:val="28"/>
          <w:lang w:eastAsia="en-GB"/>
          <w14:cntxtAlts/>
        </w:rPr>
        <w:t xml:space="preserve">one </w:t>
      </w:r>
      <w:r w:rsidRPr="007E6CF2">
        <w:rPr>
          <w:rFonts w:ascii="Arial" w:hAnsi="Arial" w:cs="Arial"/>
          <w:color w:val="000000"/>
          <w:kern w:val="28"/>
          <w:lang w:eastAsia="en-GB"/>
          <w14:cntxtAlts/>
        </w:rPr>
        <w:t xml:space="preserve">example where </w:t>
      </w:r>
      <w:r w:rsidRPr="007E6CF2">
        <w:rPr>
          <w:rFonts w:ascii="Arial" w:hAnsi="Arial" w:cs="Arial"/>
          <w:b/>
          <w:bCs/>
          <w:color w:val="000000"/>
          <w:kern w:val="28"/>
          <w:lang w:eastAsia="en-GB"/>
          <w14:cntxtAlts/>
        </w:rPr>
        <w:t xml:space="preserve">each </w:t>
      </w:r>
      <w:r w:rsidRPr="007E6CF2">
        <w:rPr>
          <w:rFonts w:ascii="Arial" w:hAnsi="Arial" w:cs="Arial"/>
          <w:color w:val="000000"/>
          <w:kern w:val="28"/>
          <w:lang w:eastAsia="en-GB"/>
          <w14:cntxtAlts/>
        </w:rPr>
        <w:t xml:space="preserve">type of guard given in a) would be used.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(2 marks) </w:t>
      </w:r>
    </w:p>
    <w:p w14:paraId="361C9C0F" w14:textId="029BB303" w:rsidR="007E6CF2" w:rsidRDefault="007E6CF2" w:rsidP="007E6CF2">
      <w:pPr>
        <w:widowControl w:val="0"/>
        <w:rPr>
          <w:rFonts w:ascii="Arial" w:hAnsi="Arial" w:cs="Arial"/>
          <w:color w:val="000000"/>
          <w:kern w:val="28"/>
          <w:lang w:eastAsia="en-GB"/>
          <w14:cntxtAlts/>
        </w:rPr>
      </w:pPr>
    </w:p>
    <w:p w14:paraId="2A2F191D" w14:textId="6BE328A7" w:rsidR="007E6CF2" w:rsidRDefault="007E6CF2" w:rsidP="007E6CF2">
      <w:pPr>
        <w:widowControl w:val="0"/>
        <w:rPr>
          <w:rFonts w:ascii="Arial" w:hAnsi="Arial" w:cs="Arial"/>
          <w:color w:val="000000"/>
          <w:kern w:val="28"/>
          <w:lang w:eastAsia="en-GB"/>
          <w14:cntxtAlts/>
        </w:rPr>
      </w:pPr>
    </w:p>
    <w:p w14:paraId="049B8B94" w14:textId="5E465873" w:rsidR="007E6CF2" w:rsidRDefault="007E6CF2" w:rsidP="007E6CF2">
      <w:pPr>
        <w:widowControl w:val="0"/>
        <w:rPr>
          <w:rFonts w:ascii="Arial" w:hAnsi="Arial" w:cs="Arial"/>
          <w:color w:val="000000"/>
          <w:kern w:val="28"/>
          <w:lang w:eastAsia="en-GB"/>
          <w14:cntxtAlts/>
        </w:rPr>
      </w:pPr>
    </w:p>
    <w:p w14:paraId="4BBC09A5" w14:textId="77777777" w:rsidR="007E6CF2" w:rsidRPr="007E6CF2" w:rsidRDefault="007E6CF2" w:rsidP="007E6CF2">
      <w:pPr>
        <w:widowControl w:val="0"/>
        <w:rPr>
          <w:rFonts w:ascii="Arial" w:hAnsi="Arial" w:cs="Arial"/>
          <w:color w:val="000000"/>
          <w:kern w:val="28"/>
          <w:lang w:eastAsia="en-GB"/>
          <w14:cntxtAlts/>
        </w:rPr>
      </w:pPr>
    </w:p>
    <w:p w14:paraId="1AFE34F0" w14:textId="77777777" w:rsidR="007E6CF2" w:rsidRPr="007E6CF2" w:rsidRDefault="007E6CF2" w:rsidP="007E6CF2">
      <w:pPr>
        <w:widowControl w:val="0"/>
        <w:rPr>
          <w:rFonts w:ascii="Arial" w:hAnsi="Arial" w:cs="Arial"/>
          <w:color w:val="000000"/>
          <w:kern w:val="28"/>
          <w:lang w:eastAsia="en-GB"/>
          <w14:cntxtAlts/>
        </w:rPr>
      </w:pPr>
    </w:p>
    <w:p w14:paraId="25419BA1" w14:textId="77777777" w:rsidR="007E6CF2" w:rsidRPr="007E6CF2" w:rsidRDefault="007E6CF2" w:rsidP="007E6CF2">
      <w:pPr>
        <w:widowControl w:val="0"/>
        <w:ind w:left="567" w:hanging="567"/>
        <w:rPr>
          <w:rFonts w:ascii="Arial" w:hAnsi="Arial" w:cs="Arial"/>
          <w:color w:val="000000"/>
          <w:kern w:val="28"/>
          <w:lang w:eastAsia="en-GB"/>
          <w14:cntxtAlts/>
        </w:rPr>
      </w:pPr>
      <w:r w:rsidRPr="007E6CF2">
        <w:rPr>
          <w:rFonts w:ascii="Arial" w:hAnsi="Arial" w:cs="Arial"/>
          <w:color w:val="000000"/>
          <w:kern w:val="28"/>
          <w:lang w:eastAsia="en-GB"/>
          <w14:ligatures w14:val="standard"/>
          <w14:cntxtAlts/>
        </w:rPr>
        <w:t>8)</w:t>
      </w:r>
      <w:r w:rsidRPr="007E6CF2">
        <w:rPr>
          <w:color w:val="000000"/>
          <w:kern w:val="28"/>
          <w:sz w:val="20"/>
          <w:szCs w:val="20"/>
          <w:lang w:eastAsia="en-GB"/>
          <w14:ligatures w14:val="standard"/>
          <w14:cntxtAlts/>
        </w:rPr>
        <w:t xml:space="preserve">           </w:t>
      </w:r>
      <w:r w:rsidRPr="007E6CF2">
        <w:rPr>
          <w:rFonts w:ascii="Arial" w:hAnsi="Arial" w:cs="Arial"/>
          <w:color w:val="000000"/>
          <w:kern w:val="28"/>
          <w:lang w:eastAsia="en-GB"/>
          <w14:cntxtAlts/>
        </w:rPr>
        <w:t xml:space="preserve">State </w:t>
      </w:r>
      <w:r w:rsidRPr="007E6CF2">
        <w:rPr>
          <w:rFonts w:ascii="Arial" w:hAnsi="Arial" w:cs="Arial"/>
          <w:b/>
          <w:bCs/>
          <w:color w:val="000000"/>
          <w:kern w:val="28"/>
          <w:lang w:eastAsia="en-GB"/>
          <w14:cntxtAlts/>
        </w:rPr>
        <w:t xml:space="preserve">four </w:t>
      </w:r>
      <w:r w:rsidRPr="007E6CF2">
        <w:rPr>
          <w:rFonts w:ascii="Arial" w:hAnsi="Arial" w:cs="Arial"/>
          <w:color w:val="000000"/>
          <w:kern w:val="28"/>
          <w:lang w:eastAsia="en-GB"/>
          <w14:cntxtAlts/>
        </w:rPr>
        <w:t xml:space="preserve">requirements to comply with Health and Safety legislation to  </w:t>
      </w:r>
    </w:p>
    <w:p w14:paraId="60FC2B0E" w14:textId="77777777" w:rsidR="007E6CF2" w:rsidRPr="007E6CF2" w:rsidRDefault="007E6CF2" w:rsidP="007E6CF2">
      <w:pPr>
        <w:widowControl w:val="0"/>
        <w:ind w:left="567" w:hanging="567"/>
        <w:rPr>
          <w:rFonts w:ascii="Arial" w:hAnsi="Arial" w:cs="Arial"/>
          <w:color w:val="000000"/>
          <w:kern w:val="28"/>
          <w:lang w:eastAsia="en-GB"/>
          <w14:cntxtAlts/>
        </w:rPr>
      </w:pPr>
      <w:r w:rsidRPr="007E6CF2">
        <w:rPr>
          <w:rFonts w:ascii="Arial" w:hAnsi="Arial" w:cs="Arial"/>
          <w:color w:val="000000"/>
          <w:kern w:val="28"/>
          <w:lang w:eastAsia="en-GB"/>
          <w14:cntxtAlts/>
        </w:rPr>
        <w:t xml:space="preserve">            protect yourself and others in the vicinity of machining operations. </w:t>
      </w:r>
    </w:p>
    <w:p w14:paraId="450CA16F" w14:textId="07CADEEE" w:rsidR="007E6CF2" w:rsidRDefault="007E6CF2" w:rsidP="007E6CF2">
      <w:pPr>
        <w:widowControl w:val="0"/>
        <w:ind w:left="567" w:hanging="567"/>
        <w:rPr>
          <w:rFonts w:ascii="Arial" w:hAnsi="Arial" w:cs="Arial"/>
          <w:color w:val="000000"/>
          <w:kern w:val="28"/>
          <w:lang w:eastAsia="en-GB"/>
          <w14:cntxtAlts/>
        </w:rPr>
      </w:pPr>
      <w:r w:rsidRPr="007E6CF2">
        <w:rPr>
          <w:rFonts w:ascii="Arial" w:hAnsi="Arial" w:cs="Arial"/>
          <w:color w:val="000000"/>
          <w:kern w:val="28"/>
          <w:lang w:eastAsia="en-GB"/>
          <w14:cntxtAlts/>
        </w:rPr>
        <w:t xml:space="preserve">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 xml:space="preserve">(6 marks) </w:t>
      </w:r>
    </w:p>
    <w:p w14:paraId="0CD6F7BA" w14:textId="2DEA54F1" w:rsidR="007E6CF2" w:rsidRDefault="007E6CF2" w:rsidP="007E6CF2">
      <w:pPr>
        <w:widowControl w:val="0"/>
        <w:ind w:left="567" w:hanging="567"/>
        <w:rPr>
          <w:rFonts w:ascii="Arial" w:hAnsi="Arial" w:cs="Arial"/>
          <w:color w:val="000000"/>
          <w:kern w:val="28"/>
          <w:lang w:eastAsia="en-GB"/>
          <w14:cntxtAlts/>
        </w:rPr>
      </w:pPr>
    </w:p>
    <w:p w14:paraId="11C96823" w14:textId="76ACBE3C" w:rsidR="007E6CF2" w:rsidRDefault="007E6CF2" w:rsidP="007E6CF2">
      <w:pPr>
        <w:widowControl w:val="0"/>
        <w:ind w:left="567" w:hanging="567"/>
        <w:rPr>
          <w:rFonts w:ascii="Arial" w:hAnsi="Arial" w:cs="Arial"/>
          <w:color w:val="000000"/>
          <w:kern w:val="28"/>
          <w:lang w:eastAsia="en-GB"/>
          <w14:cntxtAlts/>
        </w:rPr>
      </w:pPr>
    </w:p>
    <w:p w14:paraId="5C0AF47D" w14:textId="2B524072" w:rsidR="007E6CF2" w:rsidRDefault="007E6CF2" w:rsidP="007E6CF2">
      <w:pPr>
        <w:widowControl w:val="0"/>
        <w:ind w:left="567" w:hanging="567"/>
        <w:rPr>
          <w:rFonts w:ascii="Arial" w:hAnsi="Arial" w:cs="Arial"/>
          <w:color w:val="000000"/>
          <w:kern w:val="28"/>
          <w:lang w:eastAsia="en-GB"/>
          <w14:cntxtAlts/>
        </w:rPr>
      </w:pPr>
    </w:p>
    <w:p w14:paraId="0D7F1183" w14:textId="5ECF75A0" w:rsidR="007E6CF2" w:rsidRDefault="007E6CF2" w:rsidP="007E6CF2">
      <w:pPr>
        <w:widowControl w:val="0"/>
        <w:ind w:left="567" w:hanging="567"/>
        <w:rPr>
          <w:rFonts w:ascii="Arial" w:hAnsi="Arial" w:cs="Arial"/>
          <w:color w:val="000000"/>
          <w:kern w:val="28"/>
          <w:lang w:eastAsia="en-GB"/>
          <w14:cntxtAlts/>
        </w:rPr>
      </w:pPr>
    </w:p>
    <w:p w14:paraId="57E06D51" w14:textId="77777777" w:rsidR="007E6CF2" w:rsidRPr="007E6CF2" w:rsidRDefault="007E6CF2" w:rsidP="007E6CF2">
      <w:pPr>
        <w:widowControl w:val="0"/>
        <w:ind w:left="567" w:hanging="567"/>
        <w:rPr>
          <w:rFonts w:ascii="Arial" w:hAnsi="Arial" w:cs="Arial"/>
          <w:color w:val="000000"/>
          <w:kern w:val="28"/>
          <w:lang w:eastAsia="en-GB"/>
          <w14:cntxtAlts/>
        </w:rPr>
      </w:pPr>
    </w:p>
    <w:p w14:paraId="109A0801" w14:textId="77777777" w:rsidR="007E6CF2" w:rsidRPr="007E6CF2" w:rsidRDefault="007E6CF2" w:rsidP="007E6CF2">
      <w:pPr>
        <w:widowControl w:val="0"/>
        <w:ind w:left="567" w:hanging="567"/>
        <w:rPr>
          <w:rFonts w:ascii="Arial" w:hAnsi="Arial" w:cs="Arial"/>
          <w:color w:val="000000"/>
          <w:kern w:val="28"/>
          <w:lang w:eastAsia="en-GB"/>
          <w14:cntxtAlts/>
        </w:rPr>
      </w:pPr>
    </w:p>
    <w:p w14:paraId="0031B854"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9)</w:t>
      </w:r>
      <w:r w:rsidRPr="007E6CF2">
        <w:rPr>
          <w:rFonts w:ascii="Arial" w:hAnsi="Arial" w:cs="Arial"/>
          <w:color w:val="000000"/>
          <w:kern w:val="28"/>
          <w:lang w:eastAsia="en-GB"/>
          <w14:cntxtAlts/>
        </w:rPr>
        <w:tab/>
        <w:t xml:space="preserve">State </w:t>
      </w:r>
      <w:r w:rsidRPr="007E6CF2">
        <w:rPr>
          <w:rFonts w:ascii="Arial" w:hAnsi="Arial" w:cs="Arial"/>
          <w:b/>
          <w:bCs/>
          <w:color w:val="000000"/>
          <w:kern w:val="28"/>
          <w:lang w:eastAsia="en-GB"/>
          <w14:cntxtAlts/>
        </w:rPr>
        <w:t xml:space="preserve">six </w:t>
      </w:r>
      <w:r w:rsidRPr="007E6CF2">
        <w:rPr>
          <w:rFonts w:ascii="Arial" w:hAnsi="Arial" w:cs="Arial"/>
          <w:color w:val="000000"/>
          <w:kern w:val="28"/>
          <w:lang w:eastAsia="en-GB"/>
          <w14:cntxtAlts/>
        </w:rPr>
        <w:t xml:space="preserve">procedures to be followed after machining when returning the </w:t>
      </w:r>
    </w:p>
    <w:p w14:paraId="0E791734" w14:textId="57CE8F5F" w:rsid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t xml:space="preserve">machine to its original clean state.                                          (6 marks) </w:t>
      </w:r>
    </w:p>
    <w:p w14:paraId="2A5F0C46" w14:textId="1B66AE53" w:rsidR="007E6CF2" w:rsidRDefault="007E6CF2" w:rsidP="007E6CF2">
      <w:pPr>
        <w:widowControl w:val="0"/>
        <w:rPr>
          <w:rFonts w:ascii="Arial" w:hAnsi="Arial" w:cs="Arial"/>
          <w:color w:val="000000"/>
          <w:kern w:val="28"/>
          <w:lang w:eastAsia="en-GB"/>
          <w14:cntxtAlts/>
        </w:rPr>
      </w:pPr>
    </w:p>
    <w:p w14:paraId="4D3A7846" w14:textId="5724F244" w:rsidR="007E6CF2" w:rsidRDefault="007E6CF2" w:rsidP="007E6CF2">
      <w:pPr>
        <w:widowControl w:val="0"/>
        <w:rPr>
          <w:rFonts w:ascii="Arial" w:hAnsi="Arial" w:cs="Arial"/>
          <w:color w:val="000000"/>
          <w:kern w:val="28"/>
          <w:lang w:eastAsia="en-GB"/>
          <w14:cntxtAlts/>
        </w:rPr>
      </w:pPr>
    </w:p>
    <w:p w14:paraId="3F6EF691" w14:textId="1EF5E6AE" w:rsidR="007E6CF2" w:rsidRDefault="007E6CF2" w:rsidP="007E6CF2">
      <w:pPr>
        <w:widowControl w:val="0"/>
        <w:rPr>
          <w:rFonts w:ascii="Arial" w:hAnsi="Arial" w:cs="Arial"/>
          <w:color w:val="000000"/>
          <w:kern w:val="28"/>
          <w:lang w:eastAsia="en-GB"/>
          <w14:cntxtAlts/>
        </w:rPr>
      </w:pPr>
    </w:p>
    <w:p w14:paraId="5A9F580F" w14:textId="77777777" w:rsidR="007E6CF2" w:rsidRPr="007E6CF2" w:rsidRDefault="007E6CF2" w:rsidP="007E6CF2">
      <w:pPr>
        <w:widowControl w:val="0"/>
        <w:rPr>
          <w:rFonts w:ascii="Arial" w:hAnsi="Arial" w:cs="Arial"/>
          <w:color w:val="000000"/>
          <w:kern w:val="28"/>
          <w:lang w:eastAsia="en-GB"/>
          <w14:cntxtAlts/>
        </w:rPr>
      </w:pPr>
    </w:p>
    <w:p w14:paraId="567BF192" w14:textId="77777777" w:rsidR="007E6CF2" w:rsidRPr="007E6CF2" w:rsidRDefault="007E6CF2" w:rsidP="007E6CF2">
      <w:pPr>
        <w:widowControl w:val="0"/>
        <w:rPr>
          <w:rFonts w:ascii="Arial" w:hAnsi="Arial" w:cs="Arial"/>
          <w:color w:val="000000"/>
          <w:kern w:val="28"/>
          <w:lang w:eastAsia="en-GB"/>
          <w14:cntxtAlts/>
        </w:rPr>
      </w:pPr>
    </w:p>
    <w:p w14:paraId="6BEF416A"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10)</w:t>
      </w:r>
      <w:r w:rsidRPr="007E6CF2">
        <w:rPr>
          <w:rFonts w:ascii="Arial" w:hAnsi="Arial" w:cs="Arial"/>
          <w:color w:val="000000"/>
          <w:kern w:val="28"/>
          <w:lang w:eastAsia="en-GB"/>
          <w14:cntxtAlts/>
        </w:rPr>
        <w:tab/>
        <w:t xml:space="preserve">a) State </w:t>
      </w:r>
      <w:r w:rsidRPr="007E6CF2">
        <w:rPr>
          <w:rFonts w:ascii="Arial" w:hAnsi="Arial" w:cs="Arial"/>
          <w:b/>
          <w:bCs/>
          <w:color w:val="000000"/>
          <w:kern w:val="28"/>
          <w:lang w:eastAsia="en-GB"/>
          <w14:cntxtAlts/>
        </w:rPr>
        <w:t xml:space="preserve">three </w:t>
      </w:r>
      <w:r w:rsidRPr="007E6CF2">
        <w:rPr>
          <w:rFonts w:ascii="Arial" w:hAnsi="Arial" w:cs="Arial"/>
          <w:color w:val="000000"/>
          <w:kern w:val="28"/>
          <w:lang w:eastAsia="en-GB"/>
          <w14:cntxtAlts/>
        </w:rPr>
        <w:t xml:space="preserve">safety precautions to be observed with regards to the </w:t>
      </w:r>
    </w:p>
    <w:p w14:paraId="54AD6795"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t xml:space="preserve">    maintenance of overalls. </w:t>
      </w:r>
    </w:p>
    <w:p w14:paraId="20249825" w14:textId="77777777" w:rsid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 xml:space="preserve">                               </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(3 marks)</w:t>
      </w:r>
    </w:p>
    <w:p w14:paraId="4FC11DFD" w14:textId="77777777" w:rsidR="007E6CF2" w:rsidRDefault="007E6CF2" w:rsidP="007E6CF2">
      <w:pPr>
        <w:widowControl w:val="0"/>
        <w:rPr>
          <w:rFonts w:ascii="Arial" w:hAnsi="Arial" w:cs="Arial"/>
          <w:color w:val="000000"/>
          <w:kern w:val="28"/>
          <w:lang w:eastAsia="en-GB"/>
          <w14:cntxtAlts/>
        </w:rPr>
      </w:pPr>
    </w:p>
    <w:p w14:paraId="1B6BA482" w14:textId="3EA85EBB"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 xml:space="preserve"> </w:t>
      </w:r>
    </w:p>
    <w:p w14:paraId="0B92DFDA"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ab/>
        <w:t xml:space="preserve">b) State </w:t>
      </w:r>
      <w:r w:rsidRPr="007E6CF2">
        <w:rPr>
          <w:rFonts w:ascii="Arial" w:hAnsi="Arial" w:cs="Arial"/>
          <w:b/>
          <w:bCs/>
          <w:color w:val="000000"/>
          <w:kern w:val="28"/>
          <w:lang w:eastAsia="en-GB"/>
          <w14:cntxtAlts/>
        </w:rPr>
        <w:t xml:space="preserve">one </w:t>
      </w:r>
      <w:r w:rsidRPr="007E6CF2">
        <w:rPr>
          <w:rFonts w:ascii="Arial" w:hAnsi="Arial" w:cs="Arial"/>
          <w:color w:val="000000"/>
          <w:kern w:val="28"/>
          <w:lang w:eastAsia="en-GB"/>
          <w14:cntxtAlts/>
        </w:rPr>
        <w:t xml:space="preserve">problem that may occur when restoring the work area with </w:t>
      </w:r>
      <w:r w:rsidRPr="007E6CF2">
        <w:rPr>
          <w:rFonts w:ascii="Arial" w:hAnsi="Arial" w:cs="Arial"/>
          <w:color w:val="000000"/>
          <w:kern w:val="28"/>
          <w:lang w:eastAsia="en-GB"/>
          <w14:cntxtAlts/>
        </w:rPr>
        <w:tab/>
      </w:r>
    </w:p>
    <w:p w14:paraId="1CA272C2" w14:textId="77777777" w:rsidR="007E6CF2" w:rsidRPr="007E6CF2" w:rsidRDefault="007E6CF2" w:rsidP="007E6CF2">
      <w:pPr>
        <w:widowControl w:val="0"/>
        <w:rPr>
          <w:rFonts w:ascii="Arial" w:hAnsi="Arial" w:cs="Arial"/>
          <w:color w:val="000000"/>
          <w:kern w:val="28"/>
          <w:lang w:eastAsia="en-GB"/>
          <w14:cntxtAlts/>
        </w:rPr>
      </w:pPr>
      <w:r w:rsidRPr="007E6CF2">
        <w:rPr>
          <w:rFonts w:ascii="Arial" w:hAnsi="Arial" w:cs="Arial"/>
          <w:color w:val="000000"/>
          <w:kern w:val="28"/>
          <w:lang w:eastAsia="en-GB"/>
          <w14:cntxtAlts/>
        </w:rPr>
        <w:t xml:space="preserve">               regards to </w:t>
      </w:r>
      <w:r w:rsidRPr="007E6CF2">
        <w:rPr>
          <w:rFonts w:ascii="Arial" w:hAnsi="Arial" w:cs="Arial"/>
          <w:b/>
          <w:bCs/>
          <w:color w:val="000000"/>
          <w:kern w:val="28"/>
          <w:lang w:eastAsia="en-GB"/>
          <w14:cntxtAlts/>
        </w:rPr>
        <w:t xml:space="preserve">each </w:t>
      </w:r>
      <w:r w:rsidRPr="007E6CF2">
        <w:rPr>
          <w:rFonts w:ascii="Arial" w:hAnsi="Arial" w:cs="Arial"/>
          <w:color w:val="000000"/>
          <w:kern w:val="28"/>
          <w:lang w:eastAsia="en-GB"/>
          <w14:cntxtAlts/>
        </w:rPr>
        <w:t xml:space="preserve">of the following </w:t>
      </w:r>
    </w:p>
    <w:p w14:paraId="5F1F1938" w14:textId="1F1937AC" w:rsidR="007E6CF2" w:rsidRDefault="007E6CF2" w:rsidP="007E6CF2">
      <w:pPr>
        <w:rPr>
          <w:rFonts w:ascii="Tahoma" w:hAnsi="Tahoma" w:cs="Tahoma"/>
        </w:rPr>
      </w:pPr>
      <w:r w:rsidRPr="007E6CF2">
        <w:rPr>
          <w:rFonts w:ascii="Arial" w:hAnsi="Arial" w:cs="Arial"/>
          <w:color w:val="000000"/>
          <w:kern w:val="28"/>
          <w:lang w:eastAsia="en-GB"/>
          <w14:cntxtAlts/>
        </w:rPr>
        <w:tab/>
        <w:t>i) cutters      ii) manual lifting       iii) swarf.</w:t>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r>
      <w:r w:rsidRPr="007E6CF2">
        <w:rPr>
          <w:rFonts w:ascii="Arial" w:hAnsi="Arial" w:cs="Arial"/>
          <w:color w:val="000000"/>
          <w:kern w:val="28"/>
          <w:lang w:eastAsia="en-GB"/>
          <w14:cntxtAlts/>
        </w:rPr>
        <w:tab/>
        <w:t>(3 marks</w:t>
      </w:r>
    </w:p>
    <w:p w14:paraId="655D7E0E" w14:textId="4EB9C2F7" w:rsidR="007E6CF2" w:rsidRDefault="007E6CF2" w:rsidP="00686C2B">
      <w:pPr>
        <w:rPr>
          <w:rFonts w:ascii="Tahoma" w:hAnsi="Tahoma" w:cs="Tahoma"/>
        </w:rPr>
      </w:pPr>
    </w:p>
    <w:p w14:paraId="47795C71" w14:textId="15DC254F" w:rsidR="007E6CF2" w:rsidRDefault="007E6CF2" w:rsidP="00686C2B">
      <w:pPr>
        <w:rPr>
          <w:rFonts w:ascii="Tahoma" w:hAnsi="Tahoma" w:cs="Tahoma"/>
        </w:rPr>
      </w:pPr>
    </w:p>
    <w:p w14:paraId="398FFB67" w14:textId="63AC5EA1" w:rsidR="007E6CF2" w:rsidRDefault="007E6CF2" w:rsidP="00686C2B">
      <w:pPr>
        <w:rPr>
          <w:rFonts w:ascii="Tahoma" w:hAnsi="Tahoma" w:cs="Tahoma"/>
        </w:rPr>
      </w:pPr>
    </w:p>
    <w:p w14:paraId="66B739E0" w14:textId="1E343C17" w:rsidR="007E6CF2" w:rsidRDefault="007E6CF2" w:rsidP="00686C2B">
      <w:pPr>
        <w:rPr>
          <w:rFonts w:ascii="Tahoma" w:hAnsi="Tahoma" w:cs="Tahoma"/>
        </w:rPr>
      </w:pPr>
    </w:p>
    <w:sectPr w:rsidR="007E6CF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DC8E2" w14:textId="77777777" w:rsidR="006771FA" w:rsidRDefault="006771FA">
      <w:r>
        <w:separator/>
      </w:r>
    </w:p>
  </w:endnote>
  <w:endnote w:type="continuationSeparator" w:id="0">
    <w:p w14:paraId="7E2D7238" w14:textId="77777777" w:rsidR="006771FA" w:rsidRDefault="0067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ngressSan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BD697" w14:textId="77777777" w:rsidR="006771FA" w:rsidRDefault="006771FA">
      <w:r>
        <w:separator/>
      </w:r>
    </w:p>
  </w:footnote>
  <w:footnote w:type="continuationSeparator" w:id="0">
    <w:p w14:paraId="4872C09C" w14:textId="77777777" w:rsidR="006771FA" w:rsidRDefault="00677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30A4" w14:textId="0A60DE20" w:rsidR="00686C2B" w:rsidRPr="00686C2B" w:rsidRDefault="00686C2B">
    <w:pPr>
      <w:pStyle w:val="Header"/>
      <w:rPr>
        <w:lang w:val="en-US"/>
      </w:rPr>
    </w:pPr>
    <w:r>
      <w:rPr>
        <w:lang w:val="en-US"/>
      </w:rPr>
      <w:t xml:space="preserve">Level </w:t>
    </w:r>
    <w:r w:rsidR="009A3CCF">
      <w:rPr>
        <w:lang w:val="en-US"/>
      </w:rPr>
      <w:t>3</w:t>
    </w:r>
    <w:r>
      <w:rPr>
        <w:lang w:val="en-US"/>
      </w:rPr>
      <w:t xml:space="preserve"> Engineering Summer Assignment 202</w:t>
    </w:r>
    <w:r w:rsidR="00CA7B81">
      <w:rPr>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C0D"/>
    <w:multiLevelType w:val="hybridMultilevel"/>
    <w:tmpl w:val="F788CECE"/>
    <w:lvl w:ilvl="0" w:tplc="E75075D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50203"/>
    <w:multiLevelType w:val="hybridMultilevel"/>
    <w:tmpl w:val="579C69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F096E"/>
    <w:multiLevelType w:val="hybridMultilevel"/>
    <w:tmpl w:val="0B5ADE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013BB9"/>
    <w:multiLevelType w:val="hybridMultilevel"/>
    <w:tmpl w:val="9394FB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4E2718"/>
    <w:multiLevelType w:val="hybridMultilevel"/>
    <w:tmpl w:val="69567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177391"/>
    <w:multiLevelType w:val="hybridMultilevel"/>
    <w:tmpl w:val="8DC8C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B11B58"/>
    <w:multiLevelType w:val="hybridMultilevel"/>
    <w:tmpl w:val="7B2CA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F6DEE"/>
    <w:multiLevelType w:val="hybridMultilevel"/>
    <w:tmpl w:val="8404F9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57518D"/>
    <w:multiLevelType w:val="hybridMultilevel"/>
    <w:tmpl w:val="C64AB6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9027E1"/>
    <w:multiLevelType w:val="hybridMultilevel"/>
    <w:tmpl w:val="31EA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4F1A11"/>
    <w:multiLevelType w:val="hybridMultilevel"/>
    <w:tmpl w:val="DA2C4A42"/>
    <w:lvl w:ilvl="0" w:tplc="F86CD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214B1"/>
    <w:multiLevelType w:val="multilevel"/>
    <w:tmpl w:val="035A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973826">
    <w:abstractNumId w:val="8"/>
  </w:num>
  <w:num w:numId="2" w16cid:durableId="1055278913">
    <w:abstractNumId w:val="4"/>
  </w:num>
  <w:num w:numId="3" w16cid:durableId="611521889">
    <w:abstractNumId w:val="2"/>
  </w:num>
  <w:num w:numId="4" w16cid:durableId="820465831">
    <w:abstractNumId w:val="7"/>
  </w:num>
  <w:num w:numId="5" w16cid:durableId="960496290">
    <w:abstractNumId w:val="1"/>
  </w:num>
  <w:num w:numId="6" w16cid:durableId="1746105120">
    <w:abstractNumId w:val="3"/>
  </w:num>
  <w:num w:numId="7" w16cid:durableId="709453277">
    <w:abstractNumId w:val="0"/>
  </w:num>
  <w:num w:numId="8" w16cid:durableId="1566985175">
    <w:abstractNumId w:val="5"/>
  </w:num>
  <w:num w:numId="9" w16cid:durableId="1220291408">
    <w:abstractNumId w:val="6"/>
  </w:num>
  <w:num w:numId="10" w16cid:durableId="237637880">
    <w:abstractNumId w:val="9"/>
  </w:num>
  <w:num w:numId="11" w16cid:durableId="1809665705">
    <w:abstractNumId w:val="11"/>
  </w:num>
  <w:num w:numId="12" w16cid:durableId="188380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7FB"/>
    <w:rsid w:val="0004225C"/>
    <w:rsid w:val="00044F50"/>
    <w:rsid w:val="00062891"/>
    <w:rsid w:val="00080240"/>
    <w:rsid w:val="000B1B60"/>
    <w:rsid w:val="000B6169"/>
    <w:rsid w:val="000E3F5C"/>
    <w:rsid w:val="00115C7A"/>
    <w:rsid w:val="0015478F"/>
    <w:rsid w:val="00163970"/>
    <w:rsid w:val="001A738B"/>
    <w:rsid w:val="001B6A1A"/>
    <w:rsid w:val="001C5421"/>
    <w:rsid w:val="001D7C1E"/>
    <w:rsid w:val="001E2314"/>
    <w:rsid w:val="0020592C"/>
    <w:rsid w:val="002307B4"/>
    <w:rsid w:val="002473A0"/>
    <w:rsid w:val="00285A1F"/>
    <w:rsid w:val="002924FE"/>
    <w:rsid w:val="002A6EA3"/>
    <w:rsid w:val="002A722C"/>
    <w:rsid w:val="002D619C"/>
    <w:rsid w:val="002D6387"/>
    <w:rsid w:val="002E00E9"/>
    <w:rsid w:val="002E6247"/>
    <w:rsid w:val="00310B32"/>
    <w:rsid w:val="00313561"/>
    <w:rsid w:val="0032134C"/>
    <w:rsid w:val="00343BC5"/>
    <w:rsid w:val="003765FC"/>
    <w:rsid w:val="003931FB"/>
    <w:rsid w:val="00395C26"/>
    <w:rsid w:val="003B7229"/>
    <w:rsid w:val="003F27E7"/>
    <w:rsid w:val="003F6993"/>
    <w:rsid w:val="00433003"/>
    <w:rsid w:val="004600AB"/>
    <w:rsid w:val="004664F1"/>
    <w:rsid w:val="004A30B0"/>
    <w:rsid w:val="004A523B"/>
    <w:rsid w:val="00510CCF"/>
    <w:rsid w:val="00512691"/>
    <w:rsid w:val="005436C4"/>
    <w:rsid w:val="005437B3"/>
    <w:rsid w:val="005854DB"/>
    <w:rsid w:val="005862EB"/>
    <w:rsid w:val="005C0F02"/>
    <w:rsid w:val="005C7CB2"/>
    <w:rsid w:val="005F27D9"/>
    <w:rsid w:val="00601429"/>
    <w:rsid w:val="00647415"/>
    <w:rsid w:val="006549F4"/>
    <w:rsid w:val="006771FA"/>
    <w:rsid w:val="00686C2B"/>
    <w:rsid w:val="006A09A1"/>
    <w:rsid w:val="006C1301"/>
    <w:rsid w:val="006D15E3"/>
    <w:rsid w:val="006D393A"/>
    <w:rsid w:val="006D5C1E"/>
    <w:rsid w:val="006D6351"/>
    <w:rsid w:val="006E7746"/>
    <w:rsid w:val="006F26B3"/>
    <w:rsid w:val="007225EF"/>
    <w:rsid w:val="007417D9"/>
    <w:rsid w:val="00752D7A"/>
    <w:rsid w:val="007768E6"/>
    <w:rsid w:val="007806AB"/>
    <w:rsid w:val="0078090E"/>
    <w:rsid w:val="00791BB4"/>
    <w:rsid w:val="007A2710"/>
    <w:rsid w:val="007E6CF2"/>
    <w:rsid w:val="00811212"/>
    <w:rsid w:val="00832739"/>
    <w:rsid w:val="0089174A"/>
    <w:rsid w:val="008A4756"/>
    <w:rsid w:val="008B4A48"/>
    <w:rsid w:val="008C37BF"/>
    <w:rsid w:val="008C4044"/>
    <w:rsid w:val="008D7E2E"/>
    <w:rsid w:val="008F2725"/>
    <w:rsid w:val="00901E2F"/>
    <w:rsid w:val="0090754A"/>
    <w:rsid w:val="00915D4E"/>
    <w:rsid w:val="00930565"/>
    <w:rsid w:val="0093423C"/>
    <w:rsid w:val="00936D84"/>
    <w:rsid w:val="00956A9E"/>
    <w:rsid w:val="00991651"/>
    <w:rsid w:val="009A3CCF"/>
    <w:rsid w:val="00A13E8A"/>
    <w:rsid w:val="00A40572"/>
    <w:rsid w:val="00A4520F"/>
    <w:rsid w:val="00A63101"/>
    <w:rsid w:val="00B03A4E"/>
    <w:rsid w:val="00B05A18"/>
    <w:rsid w:val="00B119FC"/>
    <w:rsid w:val="00B377B0"/>
    <w:rsid w:val="00B45921"/>
    <w:rsid w:val="00B46EB3"/>
    <w:rsid w:val="00B609F8"/>
    <w:rsid w:val="00B77CA9"/>
    <w:rsid w:val="00B80AFE"/>
    <w:rsid w:val="00BB2425"/>
    <w:rsid w:val="00BC5D9A"/>
    <w:rsid w:val="00BE7505"/>
    <w:rsid w:val="00BF42F1"/>
    <w:rsid w:val="00C2144C"/>
    <w:rsid w:val="00C455CE"/>
    <w:rsid w:val="00C629A9"/>
    <w:rsid w:val="00CA6156"/>
    <w:rsid w:val="00CA7B81"/>
    <w:rsid w:val="00CC6A62"/>
    <w:rsid w:val="00CD1E0C"/>
    <w:rsid w:val="00D74D23"/>
    <w:rsid w:val="00D9496E"/>
    <w:rsid w:val="00DA36E8"/>
    <w:rsid w:val="00DC30D6"/>
    <w:rsid w:val="00E07628"/>
    <w:rsid w:val="00E16D14"/>
    <w:rsid w:val="00E24769"/>
    <w:rsid w:val="00E30A54"/>
    <w:rsid w:val="00E349F7"/>
    <w:rsid w:val="00E368E0"/>
    <w:rsid w:val="00E452A4"/>
    <w:rsid w:val="00E51E6D"/>
    <w:rsid w:val="00E52588"/>
    <w:rsid w:val="00E532FD"/>
    <w:rsid w:val="00E57786"/>
    <w:rsid w:val="00E71C98"/>
    <w:rsid w:val="00E937FB"/>
    <w:rsid w:val="00E954D1"/>
    <w:rsid w:val="00EA05B9"/>
    <w:rsid w:val="00EA4C92"/>
    <w:rsid w:val="00EC023B"/>
    <w:rsid w:val="00EE1DA4"/>
    <w:rsid w:val="00EF6296"/>
    <w:rsid w:val="00EF72EE"/>
    <w:rsid w:val="00F1177B"/>
    <w:rsid w:val="00F40355"/>
    <w:rsid w:val="00F4596B"/>
    <w:rsid w:val="00F931C4"/>
    <w:rsid w:val="00FC7460"/>
    <w:rsid w:val="00FE1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6D2B4"/>
  <w15:docId w15:val="{6FC78DB8-A585-4001-BC24-D970368E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2C"/>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framePr w:hSpace="180" w:wrap="notBeside" w:hAnchor="margin" w:y="559"/>
      <w:outlineLvl w:val="1"/>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115C7A"/>
    <w:pPr>
      <w:ind w:left="720"/>
      <w:contextualSpacing/>
    </w:pPr>
  </w:style>
  <w:style w:type="paragraph" w:styleId="BalloonText">
    <w:name w:val="Balloon Text"/>
    <w:basedOn w:val="Normal"/>
    <w:link w:val="BalloonTextChar"/>
    <w:uiPriority w:val="99"/>
    <w:semiHidden/>
    <w:unhideWhenUsed/>
    <w:rsid w:val="008C37BF"/>
    <w:rPr>
      <w:rFonts w:ascii="Tahoma" w:hAnsi="Tahoma" w:cs="Tahoma"/>
      <w:sz w:val="16"/>
      <w:szCs w:val="16"/>
    </w:rPr>
  </w:style>
  <w:style w:type="character" w:customStyle="1" w:styleId="BalloonTextChar">
    <w:name w:val="Balloon Text Char"/>
    <w:basedOn w:val="DefaultParagraphFont"/>
    <w:link w:val="BalloonText"/>
    <w:uiPriority w:val="99"/>
    <w:semiHidden/>
    <w:rsid w:val="008C37BF"/>
    <w:rPr>
      <w:rFonts w:ascii="Tahoma" w:hAnsi="Tahoma" w:cs="Tahoma"/>
      <w:sz w:val="16"/>
      <w:szCs w:val="16"/>
      <w:lang w:eastAsia="en-US"/>
    </w:rPr>
  </w:style>
  <w:style w:type="paragraph" w:customStyle="1" w:styleId="Default">
    <w:name w:val="Default"/>
    <w:rsid w:val="0015478F"/>
    <w:pPr>
      <w:autoSpaceDE w:val="0"/>
      <w:autoSpaceDN w:val="0"/>
      <w:adjustRightInd w:val="0"/>
    </w:pPr>
    <w:rPr>
      <w:rFonts w:ascii="CongressSans" w:eastAsiaTheme="minorHAnsi" w:hAnsi="CongressSans" w:cs="CongressSans"/>
      <w:color w:val="000000"/>
      <w:sz w:val="24"/>
      <w:szCs w:val="24"/>
      <w:lang w:eastAsia="en-US"/>
    </w:rPr>
  </w:style>
  <w:style w:type="character" w:customStyle="1" w:styleId="apple-converted-space">
    <w:name w:val="apple-converted-space"/>
    <w:basedOn w:val="DefaultParagraphFont"/>
    <w:rsid w:val="002D619C"/>
  </w:style>
  <w:style w:type="paragraph" w:styleId="NormalWeb">
    <w:name w:val="Normal (Web)"/>
    <w:basedOn w:val="Normal"/>
    <w:uiPriority w:val="99"/>
    <w:unhideWhenUsed/>
    <w:rsid w:val="002D619C"/>
    <w:pPr>
      <w:spacing w:before="100" w:beforeAutospacing="1" w:after="100" w:afterAutospacing="1"/>
    </w:pPr>
    <w:rPr>
      <w:lang w:eastAsia="en-GB"/>
    </w:rPr>
  </w:style>
  <w:style w:type="character" w:styleId="Hyperlink">
    <w:name w:val="Hyperlink"/>
    <w:basedOn w:val="DefaultParagraphFont"/>
    <w:rsid w:val="002D619C"/>
    <w:rPr>
      <w:color w:val="0000FF"/>
      <w:u w:val="single"/>
    </w:rPr>
  </w:style>
  <w:style w:type="table" w:styleId="TableGrid">
    <w:name w:val="Table Grid"/>
    <w:basedOn w:val="TableNormal"/>
    <w:uiPriority w:val="59"/>
    <w:rsid w:val="002D6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F27E7"/>
    <w:rPr>
      <w:sz w:val="24"/>
      <w:szCs w:val="24"/>
      <w:lang w:eastAsia="en-US"/>
    </w:rPr>
  </w:style>
  <w:style w:type="table" w:styleId="GridTable4">
    <w:name w:val="Grid Table 4"/>
    <w:basedOn w:val="TableNormal"/>
    <w:uiPriority w:val="49"/>
    <w:rsid w:val="003F27E7"/>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062891"/>
    <w:rPr>
      <w:color w:val="605E5C"/>
      <w:shd w:val="clear" w:color="auto" w:fill="E1DFDD"/>
    </w:rPr>
  </w:style>
  <w:style w:type="character" w:styleId="FollowedHyperlink">
    <w:name w:val="FollowedHyperlink"/>
    <w:basedOn w:val="DefaultParagraphFont"/>
    <w:uiPriority w:val="99"/>
    <w:semiHidden/>
    <w:unhideWhenUsed/>
    <w:rsid w:val="00E07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rewsburycollege-my.sharepoint.com/:p:/g/personal/dougs_shrewsbury_ac_uk/EbcgwvS-gL9LkUePN_-uieABTzIQ6JWExMJbXOBR1OwvYQ?e=xnHzA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wi-global.com/technical-knowledge/job-knowledge/mig-welding-0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rewsburycollege-my.sharepoint.com/:f:/g/personal/dougs_shrewsbury_ac_uk/Eq-bcVwdcC9Osuhh4vimF8QBJDVE4Bj3fFjga13t2SSTvQ?e=h1Cc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gov.uk/"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C800-0D54-45B0-9748-FD29E5B6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fdeg</vt:lpstr>
    </vt:vector>
  </TitlesOfParts>
  <Company>Shrewsbury College of Arts &amp; Technology</Company>
  <LinksUpToDate>false</LinksUpToDate>
  <CharactersWithSpaces>6576</CharactersWithSpaces>
  <SharedDoc>false</SharedDoc>
  <HLinks>
    <vt:vector size="6" baseType="variant">
      <vt:variant>
        <vt:i4>6750214</vt:i4>
      </vt:variant>
      <vt:variant>
        <vt:i4>-1</vt:i4>
      </vt:variant>
      <vt:variant>
        <vt:i4>2049</vt:i4>
      </vt:variant>
      <vt:variant>
        <vt:i4>1</vt:i4>
      </vt:variant>
      <vt:variant>
        <vt:lpwstr>\\lrdfsc02\home$\sandras\college 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fdeg</dc:title>
  <dc:subject>Personal dev 2</dc:subject>
  <dc:creator>nickd</dc:creator>
  <cp:keywords>sow</cp:keywords>
  <cp:lastModifiedBy>Doug Stanyer</cp:lastModifiedBy>
  <cp:revision>20</cp:revision>
  <cp:lastPrinted>2013-02-06T14:21:00Z</cp:lastPrinted>
  <dcterms:created xsi:type="dcterms:W3CDTF">2022-06-17T15:53:00Z</dcterms:created>
  <dcterms:modified xsi:type="dcterms:W3CDTF">2024-06-14T11:36:00Z</dcterms:modified>
</cp:coreProperties>
</file>