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B6CC" w14:textId="6EC0BD8B" w:rsidR="00201FBE" w:rsidRPr="004E07B7" w:rsidRDefault="00201FBE" w:rsidP="00D901CD">
      <w:pPr>
        <w:rPr>
          <w:b/>
          <w:szCs w:val="22"/>
        </w:rPr>
      </w:pPr>
      <w:r w:rsidRPr="004E07B7">
        <w:rPr>
          <w:b/>
          <w:szCs w:val="22"/>
        </w:rPr>
        <w:t>Autumn Term prices for 20</w:t>
      </w:r>
      <w:r w:rsidR="00836127">
        <w:rPr>
          <w:b/>
          <w:szCs w:val="22"/>
        </w:rPr>
        <w:t>2</w:t>
      </w:r>
      <w:r w:rsidR="00493ED9">
        <w:rPr>
          <w:b/>
          <w:szCs w:val="22"/>
        </w:rPr>
        <w:t>1</w:t>
      </w:r>
      <w:r w:rsidR="00836127">
        <w:rPr>
          <w:b/>
          <w:szCs w:val="22"/>
        </w:rPr>
        <w:t>-2</w:t>
      </w:r>
      <w:r w:rsidR="00493ED9">
        <w:rPr>
          <w:b/>
          <w:szCs w:val="22"/>
        </w:rPr>
        <w:t>2</w:t>
      </w:r>
      <w:r w:rsidR="00581DB4" w:rsidRPr="004E07B7">
        <w:rPr>
          <w:b/>
          <w:szCs w:val="22"/>
        </w:rPr>
        <w:t xml:space="preserve"> </w:t>
      </w:r>
      <w:r w:rsidRPr="004E07B7">
        <w:rPr>
          <w:b/>
          <w:szCs w:val="22"/>
        </w:rPr>
        <w:t>w</w:t>
      </w:r>
      <w:r w:rsidR="00961AAD" w:rsidRPr="004E07B7">
        <w:rPr>
          <w:b/>
          <w:szCs w:val="22"/>
        </w:rPr>
        <w:t>ill be available on our website.</w:t>
      </w:r>
      <w:r w:rsidR="004E07B7" w:rsidRPr="004E07B7">
        <w:rPr>
          <w:b/>
          <w:szCs w:val="22"/>
        </w:rPr>
        <w:t xml:space="preserve"> </w:t>
      </w:r>
      <w:r w:rsidR="00E237C1" w:rsidRPr="00E237C1">
        <w:rPr>
          <w:szCs w:val="22"/>
        </w:rPr>
        <w:t>(Due to being regulated these prices are subject to change)</w:t>
      </w:r>
    </w:p>
    <w:p w14:paraId="44AF745E" w14:textId="77777777" w:rsidR="004E07B7" w:rsidRPr="004E07B7" w:rsidRDefault="004E07B7" w:rsidP="00D901CD">
      <w:pPr>
        <w:rPr>
          <w:i/>
          <w:szCs w:val="22"/>
        </w:rPr>
      </w:pPr>
      <w:r w:rsidRPr="004E07B7">
        <w:rPr>
          <w:i/>
          <w:szCs w:val="22"/>
        </w:rPr>
        <w:t>Educational Season Ticket Scheme – Students are eligible to receive 55% discount of the adult rate until they turn 18, after this the discount is reduced to 5% of the adult rate.</w:t>
      </w:r>
    </w:p>
    <w:tbl>
      <w:tblPr>
        <w:tblStyle w:val="TableGrid"/>
        <w:tblpPr w:leftFromText="180" w:rightFromText="180" w:vertAnchor="text" w:horzAnchor="margin" w:tblpX="-299" w:tblpY="285"/>
        <w:tblW w:w="10627" w:type="dxa"/>
        <w:tblLook w:val="04A0" w:firstRow="1" w:lastRow="0" w:firstColumn="1" w:lastColumn="0" w:noHBand="0" w:noVBand="1"/>
      </w:tblPr>
      <w:tblGrid>
        <w:gridCol w:w="2830"/>
        <w:gridCol w:w="3013"/>
        <w:gridCol w:w="1807"/>
        <w:gridCol w:w="2977"/>
      </w:tblGrid>
      <w:tr w:rsidR="0025762A" w:rsidRPr="006C7220" w14:paraId="78962327" w14:textId="77777777" w:rsidTr="00C511AE">
        <w:trPr>
          <w:trHeight w:val="392"/>
        </w:trPr>
        <w:tc>
          <w:tcPr>
            <w:tcW w:w="10627" w:type="dxa"/>
            <w:gridSpan w:val="4"/>
            <w:shd w:val="clear" w:color="auto" w:fill="000000" w:themeFill="text1"/>
            <w:vAlign w:val="center"/>
          </w:tcPr>
          <w:p w14:paraId="1A102633" w14:textId="77777777" w:rsidR="0025762A" w:rsidRPr="009B51B2" w:rsidRDefault="0025762A" w:rsidP="00C511AE">
            <w:pPr>
              <w:rPr>
                <w:b/>
                <w:color w:val="FFFFFF" w:themeColor="background1"/>
                <w:sz w:val="22"/>
                <w:szCs w:val="22"/>
                <w:highlight w:val="black"/>
              </w:rPr>
            </w:pPr>
            <w:r w:rsidRPr="009B51B2">
              <w:rPr>
                <w:b/>
                <w:color w:val="FFFFFF" w:themeColor="background1"/>
                <w:sz w:val="22"/>
                <w:szCs w:val="22"/>
                <w:highlight w:val="black"/>
              </w:rPr>
              <w:t xml:space="preserve">PART A – </w:t>
            </w:r>
            <w:r w:rsidRPr="009B51B2">
              <w:rPr>
                <w:b/>
                <w:i/>
                <w:color w:val="FFFFFF" w:themeColor="background1"/>
                <w:sz w:val="22"/>
                <w:szCs w:val="22"/>
                <w:highlight w:val="black"/>
              </w:rPr>
              <w:t>to be completed by the student</w:t>
            </w:r>
          </w:p>
        </w:tc>
      </w:tr>
      <w:tr w:rsidR="00C511AE" w:rsidRPr="006C7220" w14:paraId="604BD9EA" w14:textId="77777777" w:rsidTr="00C511AE">
        <w:trPr>
          <w:trHeight w:val="646"/>
        </w:trPr>
        <w:tc>
          <w:tcPr>
            <w:tcW w:w="2830" w:type="dxa"/>
            <w:vAlign w:val="center"/>
          </w:tcPr>
          <w:p w14:paraId="32CF8AF3" w14:textId="77777777" w:rsidR="00C511AE" w:rsidRPr="009B51B2" w:rsidRDefault="00C511AE" w:rsidP="00C511AE">
            <w:pPr>
              <w:rPr>
                <w:b/>
                <w:sz w:val="22"/>
                <w:szCs w:val="22"/>
              </w:rPr>
            </w:pPr>
            <w:r w:rsidRPr="009B51B2">
              <w:rPr>
                <w:b/>
                <w:sz w:val="22"/>
                <w:szCs w:val="22"/>
              </w:rPr>
              <w:t>Student Name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97" w:type="dxa"/>
            <w:gridSpan w:val="3"/>
            <w:vAlign w:val="center"/>
          </w:tcPr>
          <w:p w14:paraId="5F1268D0" w14:textId="77777777" w:rsidR="00C511AE" w:rsidRPr="009B51B2" w:rsidRDefault="00C511AE" w:rsidP="00C511AE">
            <w:pPr>
              <w:rPr>
                <w:b/>
                <w:sz w:val="22"/>
                <w:szCs w:val="22"/>
              </w:rPr>
            </w:pPr>
          </w:p>
        </w:tc>
      </w:tr>
      <w:tr w:rsidR="00C511AE" w:rsidRPr="006C7220" w14:paraId="36CE087A" w14:textId="77777777" w:rsidTr="00C511AE">
        <w:trPr>
          <w:trHeight w:val="646"/>
        </w:trPr>
        <w:tc>
          <w:tcPr>
            <w:tcW w:w="2830" w:type="dxa"/>
            <w:vAlign w:val="center"/>
          </w:tcPr>
          <w:p w14:paraId="58F3C47E" w14:textId="77777777" w:rsidR="00C511AE" w:rsidRPr="009B51B2" w:rsidRDefault="00C511AE" w:rsidP="00C511AE">
            <w:pPr>
              <w:rPr>
                <w:b/>
                <w:szCs w:val="22"/>
              </w:rPr>
            </w:pPr>
            <w:r w:rsidRPr="009B51B2">
              <w:rPr>
                <w:b/>
                <w:sz w:val="22"/>
                <w:szCs w:val="22"/>
              </w:rPr>
              <w:t>Student ID Number:</w:t>
            </w:r>
          </w:p>
        </w:tc>
        <w:tc>
          <w:tcPr>
            <w:tcW w:w="7797" w:type="dxa"/>
            <w:gridSpan w:val="3"/>
            <w:vAlign w:val="center"/>
          </w:tcPr>
          <w:p w14:paraId="1AC5F17D" w14:textId="77777777" w:rsidR="00C511AE" w:rsidRPr="009B51B2" w:rsidRDefault="00C511AE" w:rsidP="00C511AE">
            <w:pPr>
              <w:rPr>
                <w:b/>
                <w:szCs w:val="22"/>
              </w:rPr>
            </w:pPr>
          </w:p>
        </w:tc>
      </w:tr>
      <w:tr w:rsidR="0025762A" w:rsidRPr="006C7220" w14:paraId="3F2A2119" w14:textId="77777777" w:rsidTr="00C511AE">
        <w:trPr>
          <w:trHeight w:val="640"/>
        </w:trPr>
        <w:tc>
          <w:tcPr>
            <w:tcW w:w="2830" w:type="dxa"/>
            <w:vAlign w:val="center"/>
          </w:tcPr>
          <w:p w14:paraId="1927EF6A" w14:textId="77777777" w:rsidR="0025762A" w:rsidRPr="009B51B2" w:rsidRDefault="00C511AE" w:rsidP="00C51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7797" w:type="dxa"/>
            <w:gridSpan w:val="3"/>
            <w:vAlign w:val="center"/>
          </w:tcPr>
          <w:p w14:paraId="2C1866BD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</w:tr>
      <w:tr w:rsidR="0025762A" w:rsidRPr="006C7220" w14:paraId="69262B5C" w14:textId="77777777" w:rsidTr="00C511AE">
        <w:trPr>
          <w:trHeight w:val="640"/>
        </w:trPr>
        <w:tc>
          <w:tcPr>
            <w:tcW w:w="2830" w:type="dxa"/>
            <w:vAlign w:val="center"/>
          </w:tcPr>
          <w:p w14:paraId="4E449E03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  <w:r w:rsidRPr="009B51B2">
              <w:rPr>
                <w:b/>
                <w:sz w:val="22"/>
                <w:szCs w:val="22"/>
              </w:rPr>
              <w:t>Contact Email</w:t>
            </w:r>
            <w:r w:rsidR="00C511AE">
              <w:rPr>
                <w:b/>
                <w:sz w:val="22"/>
                <w:szCs w:val="22"/>
              </w:rPr>
              <w:t xml:space="preserve"> </w:t>
            </w:r>
            <w:r w:rsidRPr="009B51B2">
              <w:rPr>
                <w:b/>
                <w:sz w:val="22"/>
                <w:szCs w:val="22"/>
              </w:rPr>
              <w:t>Student:</w:t>
            </w:r>
          </w:p>
        </w:tc>
        <w:tc>
          <w:tcPr>
            <w:tcW w:w="7797" w:type="dxa"/>
            <w:gridSpan w:val="3"/>
            <w:vAlign w:val="center"/>
          </w:tcPr>
          <w:p w14:paraId="396EC271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</w:tr>
      <w:tr w:rsidR="0025762A" w:rsidRPr="006C7220" w14:paraId="0E804A76" w14:textId="77777777" w:rsidTr="00C511AE">
        <w:trPr>
          <w:trHeight w:val="564"/>
        </w:trPr>
        <w:tc>
          <w:tcPr>
            <w:tcW w:w="2830" w:type="dxa"/>
            <w:vAlign w:val="center"/>
          </w:tcPr>
          <w:p w14:paraId="785A5F1B" w14:textId="77777777" w:rsidR="0025762A" w:rsidRPr="00C511AE" w:rsidRDefault="0025762A" w:rsidP="00C511AE">
            <w:pPr>
              <w:rPr>
                <w:rFonts w:cs="Arial"/>
                <w:b/>
                <w:sz w:val="22"/>
                <w:szCs w:val="22"/>
              </w:rPr>
            </w:pPr>
            <w:r w:rsidRPr="00C511AE">
              <w:rPr>
                <w:rFonts w:cs="Arial"/>
                <w:b/>
                <w:sz w:val="22"/>
                <w:szCs w:val="22"/>
              </w:rPr>
              <w:t>Contact Email Parent:</w:t>
            </w:r>
          </w:p>
        </w:tc>
        <w:tc>
          <w:tcPr>
            <w:tcW w:w="7797" w:type="dxa"/>
            <w:gridSpan w:val="3"/>
            <w:vAlign w:val="center"/>
          </w:tcPr>
          <w:p w14:paraId="3DFF8439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</w:tr>
      <w:tr w:rsidR="0025762A" w:rsidRPr="006C7220" w14:paraId="03357038" w14:textId="77777777" w:rsidTr="00C511AE">
        <w:trPr>
          <w:trHeight w:val="603"/>
        </w:trPr>
        <w:tc>
          <w:tcPr>
            <w:tcW w:w="2830" w:type="dxa"/>
            <w:vAlign w:val="center"/>
          </w:tcPr>
          <w:p w14:paraId="6AB55CD8" w14:textId="77777777" w:rsidR="0025762A" w:rsidRPr="00C511AE" w:rsidRDefault="0025762A" w:rsidP="00C511AE">
            <w:pPr>
              <w:rPr>
                <w:rFonts w:cs="Arial"/>
                <w:b/>
                <w:sz w:val="22"/>
                <w:szCs w:val="22"/>
              </w:rPr>
            </w:pPr>
            <w:r w:rsidRPr="00C511AE">
              <w:rPr>
                <w:rFonts w:cs="Arial"/>
                <w:b/>
                <w:sz w:val="22"/>
                <w:szCs w:val="22"/>
              </w:rPr>
              <w:t>Contact Tel No:</w:t>
            </w:r>
          </w:p>
        </w:tc>
        <w:tc>
          <w:tcPr>
            <w:tcW w:w="7797" w:type="dxa"/>
            <w:gridSpan w:val="3"/>
            <w:vAlign w:val="center"/>
          </w:tcPr>
          <w:p w14:paraId="4AB7AB5A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</w:tr>
      <w:tr w:rsidR="0025762A" w:rsidRPr="006C7220" w14:paraId="0BCC67E3" w14:textId="77777777" w:rsidTr="00C511AE">
        <w:trPr>
          <w:trHeight w:val="527"/>
        </w:trPr>
        <w:tc>
          <w:tcPr>
            <w:tcW w:w="2830" w:type="dxa"/>
            <w:vAlign w:val="center"/>
          </w:tcPr>
          <w:p w14:paraId="341EC3A0" w14:textId="77777777" w:rsidR="00C511AE" w:rsidRPr="00C511AE" w:rsidRDefault="00D01385" w:rsidP="00C511AE">
            <w:pPr>
              <w:rPr>
                <w:rFonts w:cs="Arial"/>
                <w:b/>
                <w:sz w:val="22"/>
                <w:szCs w:val="22"/>
              </w:rPr>
            </w:pPr>
            <w:r w:rsidRPr="00C511AE">
              <w:rPr>
                <w:rFonts w:cs="Arial"/>
                <w:b/>
                <w:sz w:val="22"/>
                <w:szCs w:val="22"/>
              </w:rPr>
              <w:t>Station t</w:t>
            </w:r>
            <w:r w:rsidR="0025762A" w:rsidRPr="00C511AE">
              <w:rPr>
                <w:rFonts w:cs="Arial"/>
                <w:b/>
                <w:sz w:val="22"/>
                <w:szCs w:val="22"/>
              </w:rPr>
              <w:t>ravelling from:</w:t>
            </w:r>
          </w:p>
        </w:tc>
        <w:tc>
          <w:tcPr>
            <w:tcW w:w="7797" w:type="dxa"/>
            <w:gridSpan w:val="3"/>
            <w:vAlign w:val="center"/>
          </w:tcPr>
          <w:p w14:paraId="1B439C35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</w:tr>
      <w:tr w:rsidR="00C511AE" w:rsidRPr="006C7220" w14:paraId="1257A82A" w14:textId="77777777" w:rsidTr="00C511AE">
        <w:trPr>
          <w:trHeight w:val="527"/>
        </w:trPr>
        <w:tc>
          <w:tcPr>
            <w:tcW w:w="2830" w:type="dxa"/>
            <w:vAlign w:val="center"/>
          </w:tcPr>
          <w:p w14:paraId="3BBA1FA5" w14:textId="77777777" w:rsidR="00C511AE" w:rsidRPr="00C511AE" w:rsidRDefault="00C511AE" w:rsidP="00C511AE">
            <w:pPr>
              <w:rPr>
                <w:rFonts w:cs="Arial"/>
                <w:b/>
                <w:sz w:val="22"/>
                <w:szCs w:val="22"/>
              </w:rPr>
            </w:pPr>
            <w:r w:rsidRPr="00C511AE">
              <w:rPr>
                <w:rFonts w:cs="Arial"/>
                <w:b/>
                <w:sz w:val="22"/>
                <w:szCs w:val="22"/>
              </w:rPr>
              <w:t xml:space="preserve">Collecting pass from: </w:t>
            </w:r>
          </w:p>
        </w:tc>
        <w:tc>
          <w:tcPr>
            <w:tcW w:w="7797" w:type="dxa"/>
            <w:gridSpan w:val="3"/>
            <w:vAlign w:val="center"/>
          </w:tcPr>
          <w:p w14:paraId="6E5CCEE9" w14:textId="77777777" w:rsidR="00C511AE" w:rsidRDefault="00C511AE" w:rsidP="00C511A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</w:p>
          <w:p w14:paraId="797AB5E7" w14:textId="77777777" w:rsidR="00C511AE" w:rsidRDefault="00C511AE" w:rsidP="00C511A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Welsh Bridge                    English Bridge                    London Road    </w:t>
            </w:r>
          </w:p>
          <w:p w14:paraId="73A16975" w14:textId="77777777" w:rsidR="00C511AE" w:rsidRPr="009B51B2" w:rsidRDefault="00C511AE" w:rsidP="00C511A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</w:p>
        </w:tc>
      </w:tr>
      <w:tr w:rsidR="0025762A" w:rsidRPr="006C7220" w14:paraId="5B3031DD" w14:textId="77777777" w:rsidTr="00C511AE">
        <w:trPr>
          <w:trHeight w:val="54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7DB1412" w14:textId="77777777" w:rsidR="0025762A" w:rsidRPr="00C511AE" w:rsidRDefault="0025762A" w:rsidP="00C511AE">
            <w:pPr>
              <w:rPr>
                <w:rFonts w:cs="Arial"/>
                <w:b/>
                <w:sz w:val="22"/>
                <w:szCs w:val="22"/>
              </w:rPr>
            </w:pPr>
            <w:r w:rsidRPr="00C511AE">
              <w:rPr>
                <w:rFonts w:cs="Arial"/>
                <w:b/>
                <w:sz w:val="22"/>
                <w:szCs w:val="22"/>
              </w:rPr>
              <w:t>Signed: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3A9DD4F3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53FF4305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  <w:r w:rsidRPr="009B51B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BB015E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</w:tr>
      <w:tr w:rsidR="0025762A" w:rsidRPr="006C7220" w14:paraId="09C9231B" w14:textId="77777777" w:rsidTr="00C511AE">
        <w:trPr>
          <w:trHeight w:val="396"/>
        </w:trPr>
        <w:tc>
          <w:tcPr>
            <w:tcW w:w="10627" w:type="dxa"/>
            <w:gridSpan w:val="4"/>
            <w:shd w:val="clear" w:color="auto" w:fill="000000" w:themeFill="text1"/>
            <w:vAlign w:val="center"/>
          </w:tcPr>
          <w:p w14:paraId="62F5C666" w14:textId="77777777" w:rsidR="0025762A" w:rsidRPr="009B51B2" w:rsidRDefault="0025762A" w:rsidP="00C511AE">
            <w:pPr>
              <w:rPr>
                <w:b/>
                <w:i/>
                <w:sz w:val="22"/>
                <w:szCs w:val="22"/>
              </w:rPr>
            </w:pPr>
            <w:r w:rsidRPr="009B51B2">
              <w:rPr>
                <w:b/>
                <w:sz w:val="22"/>
                <w:szCs w:val="22"/>
              </w:rPr>
              <w:t xml:space="preserve">PART B – </w:t>
            </w:r>
            <w:r w:rsidRPr="009B51B2">
              <w:rPr>
                <w:b/>
                <w:i/>
                <w:sz w:val="22"/>
                <w:szCs w:val="22"/>
              </w:rPr>
              <w:t>to be completed by Student Services</w:t>
            </w:r>
          </w:p>
        </w:tc>
      </w:tr>
      <w:tr w:rsidR="0025762A" w:rsidRPr="006C7220" w14:paraId="6EA04745" w14:textId="77777777" w:rsidTr="00C511AE">
        <w:trPr>
          <w:trHeight w:val="409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4547371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  <w:r w:rsidRPr="009B51B2">
              <w:rPr>
                <w:b/>
                <w:sz w:val="22"/>
                <w:szCs w:val="22"/>
              </w:rPr>
              <w:t>Deposit Paid: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36DD651B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667C9958" w14:textId="77777777" w:rsidR="0025762A" w:rsidRPr="009B51B2" w:rsidRDefault="00D01385" w:rsidP="00C511AE">
            <w:pPr>
              <w:rPr>
                <w:b/>
                <w:sz w:val="22"/>
                <w:szCs w:val="22"/>
              </w:rPr>
            </w:pPr>
            <w:r w:rsidRPr="009B51B2">
              <w:rPr>
                <w:b/>
                <w:sz w:val="22"/>
                <w:szCs w:val="22"/>
              </w:rPr>
              <w:t>Date Paid: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513AB52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</w:tr>
      <w:tr w:rsidR="0025762A" w:rsidRPr="006C7220" w14:paraId="2BDA1455" w14:textId="77777777" w:rsidTr="00C511AE">
        <w:trPr>
          <w:trHeight w:val="500"/>
        </w:trPr>
        <w:tc>
          <w:tcPr>
            <w:tcW w:w="2830" w:type="dxa"/>
            <w:vAlign w:val="center"/>
          </w:tcPr>
          <w:p w14:paraId="15DB2425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  <w:r w:rsidRPr="009B51B2">
              <w:rPr>
                <w:b/>
                <w:sz w:val="22"/>
                <w:szCs w:val="22"/>
              </w:rPr>
              <w:t>Balance Due:</w:t>
            </w:r>
          </w:p>
        </w:tc>
        <w:tc>
          <w:tcPr>
            <w:tcW w:w="3013" w:type="dxa"/>
            <w:vAlign w:val="center"/>
          </w:tcPr>
          <w:p w14:paraId="13065F82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768ABD50" w14:textId="77777777" w:rsidR="0025762A" w:rsidRPr="009B51B2" w:rsidRDefault="00D01385" w:rsidP="00C51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Balance Paid:</w:t>
            </w:r>
          </w:p>
        </w:tc>
        <w:tc>
          <w:tcPr>
            <w:tcW w:w="2977" w:type="dxa"/>
            <w:vAlign w:val="center"/>
          </w:tcPr>
          <w:p w14:paraId="438DA404" w14:textId="77777777" w:rsidR="0025762A" w:rsidRPr="009B51B2" w:rsidRDefault="0025762A" w:rsidP="00C511AE">
            <w:pPr>
              <w:rPr>
                <w:b/>
                <w:sz w:val="22"/>
                <w:szCs w:val="22"/>
              </w:rPr>
            </w:pPr>
          </w:p>
        </w:tc>
      </w:tr>
    </w:tbl>
    <w:p w14:paraId="684AC36A" w14:textId="77777777" w:rsidR="0025762A" w:rsidRPr="007F0B71" w:rsidRDefault="0025762A" w:rsidP="0025762A">
      <w:pPr>
        <w:rPr>
          <w:b/>
          <w:i/>
          <w:sz w:val="10"/>
        </w:rPr>
      </w:pPr>
    </w:p>
    <w:p w14:paraId="17379EBD" w14:textId="77777777" w:rsidR="004E07B7" w:rsidRDefault="004E07B7" w:rsidP="0025762A">
      <w:pPr>
        <w:rPr>
          <w:szCs w:val="22"/>
        </w:rPr>
      </w:pPr>
    </w:p>
    <w:p w14:paraId="4BD17B59" w14:textId="78A03F96" w:rsidR="002456C0" w:rsidRDefault="00BC1ABB" w:rsidP="002456C0">
      <w:pPr>
        <w:rPr>
          <w:b/>
          <w:i/>
          <w:szCs w:val="22"/>
          <w:u w:val="single"/>
        </w:rPr>
      </w:pPr>
      <w:r>
        <w:rPr>
          <w:szCs w:val="22"/>
        </w:rPr>
        <w:t>To order</w:t>
      </w:r>
      <w:r w:rsidR="00201FBE" w:rsidRPr="00413DF3">
        <w:rPr>
          <w:szCs w:val="22"/>
        </w:rPr>
        <w:t xml:space="preserve"> your child’s Educational </w:t>
      </w:r>
      <w:r w:rsidR="00413DF3" w:rsidRPr="00413DF3">
        <w:rPr>
          <w:szCs w:val="22"/>
        </w:rPr>
        <w:t>Seasonal T</w:t>
      </w:r>
      <w:r w:rsidR="00201FBE" w:rsidRPr="00413DF3">
        <w:rPr>
          <w:szCs w:val="22"/>
        </w:rPr>
        <w:t xml:space="preserve">rain </w:t>
      </w:r>
      <w:r w:rsidR="00413DF3" w:rsidRPr="00413DF3">
        <w:rPr>
          <w:szCs w:val="22"/>
        </w:rPr>
        <w:t>P</w:t>
      </w:r>
      <w:r w:rsidR="00201FBE" w:rsidRPr="00413DF3">
        <w:rPr>
          <w:szCs w:val="22"/>
        </w:rPr>
        <w:t xml:space="preserve">ass, please return </w:t>
      </w:r>
      <w:r w:rsidR="00413DF3" w:rsidRPr="00413DF3">
        <w:rPr>
          <w:szCs w:val="22"/>
        </w:rPr>
        <w:t xml:space="preserve">this completed application </w:t>
      </w:r>
      <w:r w:rsidR="00201FBE" w:rsidRPr="00413DF3">
        <w:rPr>
          <w:szCs w:val="22"/>
        </w:rPr>
        <w:t>to</w:t>
      </w:r>
      <w:r>
        <w:rPr>
          <w:szCs w:val="22"/>
        </w:rPr>
        <w:t>gether w</w:t>
      </w:r>
      <w:r w:rsidR="002456C0">
        <w:rPr>
          <w:szCs w:val="22"/>
        </w:rPr>
        <w:t>ith your £2</w:t>
      </w:r>
      <w:r w:rsidR="00201FBE" w:rsidRPr="00413DF3">
        <w:rPr>
          <w:szCs w:val="22"/>
        </w:rPr>
        <w:t>0 non-refundable deposit</w:t>
      </w:r>
      <w:r>
        <w:rPr>
          <w:szCs w:val="22"/>
        </w:rPr>
        <w:t xml:space="preserve"> to</w:t>
      </w:r>
      <w:r w:rsidR="00E56453">
        <w:rPr>
          <w:szCs w:val="22"/>
        </w:rPr>
        <w:t xml:space="preserve"> </w:t>
      </w:r>
      <w:r w:rsidRPr="004660CE">
        <w:rPr>
          <w:b/>
          <w:color w:val="000000" w:themeColor="text1"/>
          <w:szCs w:val="22"/>
        </w:rPr>
        <w:t>Student Services</w:t>
      </w:r>
      <w:r w:rsidR="00201FBE" w:rsidRPr="004660CE">
        <w:rPr>
          <w:b/>
          <w:color w:val="000000" w:themeColor="text1"/>
          <w:szCs w:val="22"/>
        </w:rPr>
        <w:t xml:space="preserve"> by</w:t>
      </w:r>
      <w:r w:rsidR="0025762A" w:rsidRPr="004660CE">
        <w:rPr>
          <w:b/>
          <w:color w:val="000000" w:themeColor="text1"/>
          <w:szCs w:val="22"/>
        </w:rPr>
        <w:t xml:space="preserve"> </w:t>
      </w:r>
      <w:r w:rsidR="006A1271">
        <w:rPr>
          <w:b/>
          <w:i/>
          <w:szCs w:val="22"/>
          <w:u w:val="single"/>
        </w:rPr>
        <w:t>Friday 30</w:t>
      </w:r>
      <w:r w:rsidR="006A1271" w:rsidRPr="006A1271">
        <w:rPr>
          <w:b/>
          <w:i/>
          <w:szCs w:val="22"/>
          <w:u w:val="single"/>
          <w:vertAlign w:val="superscript"/>
        </w:rPr>
        <w:t>th</w:t>
      </w:r>
      <w:r w:rsidR="006A1271">
        <w:rPr>
          <w:b/>
          <w:i/>
          <w:szCs w:val="22"/>
          <w:u w:val="single"/>
        </w:rPr>
        <w:t xml:space="preserve"> </w:t>
      </w:r>
      <w:r w:rsidR="004E5735">
        <w:rPr>
          <w:b/>
          <w:i/>
          <w:szCs w:val="22"/>
          <w:u w:val="single"/>
        </w:rPr>
        <w:t xml:space="preserve"> July 202</w:t>
      </w:r>
      <w:r w:rsidR="00ED4E2E">
        <w:rPr>
          <w:b/>
          <w:i/>
          <w:szCs w:val="22"/>
          <w:u w:val="single"/>
        </w:rPr>
        <w:t>1</w:t>
      </w:r>
      <w:r w:rsidR="00E56453" w:rsidRPr="003B6775">
        <w:rPr>
          <w:b/>
          <w:i/>
          <w:szCs w:val="22"/>
          <w:u w:val="single"/>
        </w:rPr>
        <w:t xml:space="preserve">.  </w:t>
      </w:r>
    </w:p>
    <w:p w14:paraId="3E75D222" w14:textId="77777777" w:rsidR="002456C0" w:rsidRDefault="002456C0" w:rsidP="002456C0">
      <w:pPr>
        <w:rPr>
          <w:rFonts w:cs="Arial"/>
          <w:b/>
          <w:color w:val="FF0000"/>
          <w:szCs w:val="22"/>
        </w:rPr>
      </w:pPr>
    </w:p>
    <w:p w14:paraId="490B4329" w14:textId="77777777" w:rsidR="002456C0" w:rsidRDefault="002456C0" w:rsidP="002456C0">
      <w:pPr>
        <w:rPr>
          <w:rFonts w:eastAsiaTheme="minorHAnsi" w:cs="Arial"/>
          <w:color w:val="0563C1"/>
          <w:szCs w:val="22"/>
          <w:u w:val="single"/>
          <w:lang w:eastAsia="en-US"/>
        </w:rPr>
      </w:pPr>
      <w:r w:rsidRPr="00C73139">
        <w:rPr>
          <w:rFonts w:cs="Arial"/>
          <w:b/>
          <w:szCs w:val="22"/>
        </w:rPr>
        <w:t xml:space="preserve">Please </w:t>
      </w:r>
      <w:r w:rsidR="00C73139" w:rsidRPr="00C73139">
        <w:rPr>
          <w:rFonts w:cs="Arial"/>
          <w:b/>
          <w:szCs w:val="22"/>
        </w:rPr>
        <w:t>follow the</w:t>
      </w:r>
      <w:r w:rsidRPr="00C73139">
        <w:rPr>
          <w:rFonts w:cs="Arial"/>
          <w:b/>
          <w:szCs w:val="22"/>
        </w:rPr>
        <w:t xml:space="preserve"> link </w:t>
      </w:r>
      <w:r w:rsidR="00C73139" w:rsidRPr="00C73139">
        <w:rPr>
          <w:rFonts w:cs="Arial"/>
          <w:b/>
          <w:szCs w:val="22"/>
        </w:rPr>
        <w:t xml:space="preserve">below </w:t>
      </w:r>
      <w:r w:rsidRPr="00C73139">
        <w:rPr>
          <w:rFonts w:cs="Arial"/>
          <w:b/>
          <w:szCs w:val="22"/>
        </w:rPr>
        <w:t>to pay the deposit</w:t>
      </w:r>
      <w:r w:rsidRPr="00C73139">
        <w:rPr>
          <w:rFonts w:cs="Arial"/>
          <w:i/>
          <w:szCs w:val="22"/>
        </w:rPr>
        <w:t xml:space="preserve">: </w:t>
      </w:r>
      <w:hyperlink r:id="rId7" w:history="1">
        <w:r w:rsidRPr="002456C0">
          <w:rPr>
            <w:rFonts w:eastAsiaTheme="minorHAnsi" w:cs="Arial"/>
            <w:color w:val="0563C1"/>
            <w:szCs w:val="22"/>
            <w:u w:val="single"/>
            <w:lang w:eastAsia="en-US"/>
          </w:rPr>
          <w:t>https://app.parentpay.com/ParentPayShop/Uniform/Default.aspx?shopid=53</w:t>
        </w:r>
      </w:hyperlink>
    </w:p>
    <w:p w14:paraId="501C4972" w14:textId="77777777" w:rsidR="002456C0" w:rsidRPr="002456C0" w:rsidRDefault="002456C0" w:rsidP="002456C0">
      <w:pPr>
        <w:rPr>
          <w:rFonts w:eastAsiaTheme="minorHAnsi" w:cs="Arial"/>
          <w:szCs w:val="22"/>
          <w:lang w:eastAsia="en-US"/>
        </w:rPr>
      </w:pPr>
    </w:p>
    <w:p w14:paraId="683A742D" w14:textId="77777777" w:rsidR="00EE0F87" w:rsidRDefault="002C51A8" w:rsidP="00F522FF">
      <w:pPr>
        <w:rPr>
          <w:szCs w:val="22"/>
        </w:rPr>
      </w:pPr>
      <w:r>
        <w:rPr>
          <w:szCs w:val="22"/>
        </w:rPr>
        <w:t>The r</w:t>
      </w:r>
      <w:r w:rsidR="00C73139">
        <w:rPr>
          <w:szCs w:val="22"/>
        </w:rPr>
        <w:t>emaining balance can be paid through Parent</w:t>
      </w:r>
      <w:r w:rsidR="00F522FF">
        <w:rPr>
          <w:szCs w:val="22"/>
        </w:rPr>
        <w:t xml:space="preserve">Pay once you have activated your account and the </w:t>
      </w:r>
      <w:r w:rsidR="00C73139">
        <w:rPr>
          <w:szCs w:val="22"/>
        </w:rPr>
        <w:t>Prices have been released by Transport for Wales.</w:t>
      </w:r>
      <w:r w:rsidR="00F522FF">
        <w:rPr>
          <w:szCs w:val="22"/>
        </w:rPr>
        <w:t xml:space="preserve"> </w:t>
      </w:r>
    </w:p>
    <w:p w14:paraId="2587D36B" w14:textId="77777777" w:rsidR="00F522FF" w:rsidRDefault="00F522FF" w:rsidP="00F522FF">
      <w:pPr>
        <w:rPr>
          <w:szCs w:val="22"/>
        </w:rPr>
      </w:pPr>
    </w:p>
    <w:p w14:paraId="66C66704" w14:textId="77777777" w:rsidR="00EE0F87" w:rsidRPr="00E237C1" w:rsidRDefault="00EE0F87" w:rsidP="00E56453">
      <w:pPr>
        <w:rPr>
          <w:szCs w:val="22"/>
        </w:rPr>
      </w:pPr>
      <w:r w:rsidRPr="00E237C1">
        <w:rPr>
          <w:szCs w:val="22"/>
        </w:rPr>
        <w:t xml:space="preserve">Applications will be accepted after the deadline, however there is no guarantee passes will be ready for the first day of term. </w:t>
      </w:r>
    </w:p>
    <w:p w14:paraId="646AF8AA" w14:textId="77777777" w:rsidR="00BC1ABB" w:rsidRPr="007F0B71" w:rsidRDefault="00BC1ABB" w:rsidP="00413DF3">
      <w:pPr>
        <w:rPr>
          <w:b/>
          <w:i/>
          <w:sz w:val="10"/>
          <w:szCs w:val="10"/>
          <w:u w:val="single"/>
        </w:rPr>
      </w:pPr>
      <w:r w:rsidRPr="00EE0F87">
        <w:rPr>
          <w:b/>
          <w:i/>
          <w:szCs w:val="22"/>
          <w:u w:val="single"/>
        </w:rPr>
        <w:t xml:space="preserve"> </w:t>
      </w:r>
    </w:p>
    <w:p w14:paraId="76D28764" w14:textId="77777777" w:rsidR="00E56453" w:rsidRPr="007F0B71" w:rsidRDefault="00E56453" w:rsidP="00413DF3">
      <w:pPr>
        <w:rPr>
          <w:sz w:val="10"/>
          <w:szCs w:val="10"/>
        </w:rPr>
      </w:pPr>
    </w:p>
    <w:p w14:paraId="05A10E47" w14:textId="77777777" w:rsidR="00413DF3" w:rsidRPr="00413DF3" w:rsidRDefault="00210998" w:rsidP="00413DF3">
      <w:pPr>
        <w:rPr>
          <w:szCs w:val="22"/>
        </w:rPr>
      </w:pPr>
      <w:r w:rsidRPr="00413DF3">
        <w:rPr>
          <w:szCs w:val="22"/>
        </w:rPr>
        <w:t xml:space="preserve">You will be </w:t>
      </w:r>
      <w:r w:rsidR="007A0AAF" w:rsidRPr="00413DF3">
        <w:rPr>
          <w:szCs w:val="22"/>
        </w:rPr>
        <w:t>contacted by email about price chan</w:t>
      </w:r>
      <w:r w:rsidR="003668A2">
        <w:rPr>
          <w:szCs w:val="22"/>
        </w:rPr>
        <w:t>ges and payment dates on a termly basis</w:t>
      </w:r>
      <w:r w:rsidR="007A0AAF" w:rsidRPr="00413DF3">
        <w:rPr>
          <w:szCs w:val="22"/>
        </w:rPr>
        <w:t xml:space="preserve"> so please </w:t>
      </w:r>
      <w:r w:rsidR="00F56BB5" w:rsidRPr="00413DF3">
        <w:rPr>
          <w:szCs w:val="22"/>
        </w:rPr>
        <w:t>make</w:t>
      </w:r>
      <w:r w:rsidR="00423198" w:rsidRPr="00413DF3">
        <w:rPr>
          <w:szCs w:val="22"/>
        </w:rPr>
        <w:t xml:space="preserve"> sure you provide us with </w:t>
      </w:r>
      <w:r w:rsidR="007A0AAF" w:rsidRPr="00413DF3">
        <w:rPr>
          <w:szCs w:val="22"/>
        </w:rPr>
        <w:t>an email address.</w:t>
      </w:r>
      <w:r w:rsidR="00423198" w:rsidRPr="00413DF3">
        <w:rPr>
          <w:szCs w:val="22"/>
        </w:rPr>
        <w:t xml:space="preserve"> Prices</w:t>
      </w:r>
      <w:r w:rsidR="0048201B">
        <w:rPr>
          <w:szCs w:val="22"/>
        </w:rPr>
        <w:t xml:space="preserve"> can</w:t>
      </w:r>
      <w:r w:rsidR="003668A2">
        <w:rPr>
          <w:szCs w:val="22"/>
        </w:rPr>
        <w:t xml:space="preserve"> also</w:t>
      </w:r>
      <w:r w:rsidRPr="00413DF3">
        <w:rPr>
          <w:szCs w:val="22"/>
        </w:rPr>
        <w:t xml:space="preserve"> be viewed on our website. </w:t>
      </w:r>
      <w:r w:rsidR="00413DF3" w:rsidRPr="00413DF3">
        <w:rPr>
          <w:szCs w:val="22"/>
        </w:rPr>
        <w:t>You do not need to renew your application every term, we automatically order passes unless you inform us of any changes.</w:t>
      </w:r>
    </w:p>
    <w:p w14:paraId="0EAD7284" w14:textId="77777777" w:rsidR="00413DF3" w:rsidRPr="007F0B71" w:rsidRDefault="00413DF3" w:rsidP="00413DF3">
      <w:pPr>
        <w:rPr>
          <w:sz w:val="10"/>
          <w:szCs w:val="10"/>
        </w:rPr>
      </w:pPr>
      <w:r>
        <w:rPr>
          <w:szCs w:val="22"/>
        </w:rPr>
        <w:t xml:space="preserve"> </w:t>
      </w:r>
    </w:p>
    <w:p w14:paraId="2F0EF8B0" w14:textId="77777777" w:rsidR="00AD28FB" w:rsidRPr="007F0B71" w:rsidRDefault="00AD28FB" w:rsidP="00413DF3">
      <w:pPr>
        <w:jc w:val="center"/>
        <w:rPr>
          <w:sz w:val="10"/>
          <w:szCs w:val="10"/>
        </w:rPr>
      </w:pPr>
    </w:p>
    <w:p w14:paraId="6C673D65" w14:textId="042496E3" w:rsidR="007F0B71" w:rsidRDefault="007F0B71" w:rsidP="0025762A">
      <w:pPr>
        <w:rPr>
          <w:szCs w:val="22"/>
        </w:rPr>
      </w:pPr>
      <w:r>
        <w:rPr>
          <w:szCs w:val="22"/>
        </w:rPr>
        <w:t xml:space="preserve">Please </w:t>
      </w:r>
      <w:r w:rsidR="002456C0">
        <w:rPr>
          <w:szCs w:val="22"/>
        </w:rPr>
        <w:t>send</w:t>
      </w:r>
      <w:r w:rsidR="004E07B7">
        <w:rPr>
          <w:szCs w:val="22"/>
        </w:rPr>
        <w:t xml:space="preserve"> </w:t>
      </w:r>
      <w:r>
        <w:rPr>
          <w:szCs w:val="22"/>
        </w:rPr>
        <w:t xml:space="preserve">a passport size photo </w:t>
      </w:r>
      <w:r w:rsidR="002456C0">
        <w:rPr>
          <w:szCs w:val="22"/>
        </w:rPr>
        <w:t xml:space="preserve">to </w:t>
      </w:r>
      <w:hyperlink r:id="rId8" w:history="1">
        <w:r w:rsidR="002456C0" w:rsidRPr="001838D6">
          <w:rPr>
            <w:rStyle w:val="Hyperlink"/>
            <w:szCs w:val="22"/>
          </w:rPr>
          <w:t>studentservices@shrewsbury.ac.uk</w:t>
        </w:r>
      </w:hyperlink>
      <w:r w:rsidR="002456C0">
        <w:rPr>
          <w:szCs w:val="22"/>
        </w:rPr>
        <w:t xml:space="preserve"> </w:t>
      </w:r>
      <w:r w:rsidR="004E07B7">
        <w:rPr>
          <w:szCs w:val="22"/>
        </w:rPr>
        <w:t xml:space="preserve">which is needed </w:t>
      </w:r>
      <w:r>
        <w:rPr>
          <w:szCs w:val="22"/>
        </w:rPr>
        <w:t xml:space="preserve">for your </w:t>
      </w:r>
      <w:r w:rsidR="004E07B7">
        <w:rPr>
          <w:szCs w:val="22"/>
        </w:rPr>
        <w:t xml:space="preserve">season ticket and </w:t>
      </w:r>
      <w:r>
        <w:rPr>
          <w:szCs w:val="22"/>
        </w:rPr>
        <w:t xml:space="preserve">photo card as you are required to </w:t>
      </w:r>
      <w:r w:rsidR="00493ED9">
        <w:rPr>
          <w:szCs w:val="22"/>
        </w:rPr>
        <w:t>always travel with both parts</w:t>
      </w:r>
      <w:r w:rsidR="00E56453">
        <w:rPr>
          <w:szCs w:val="22"/>
        </w:rPr>
        <w:t>.</w:t>
      </w:r>
      <w:r w:rsidR="002456C0">
        <w:rPr>
          <w:szCs w:val="22"/>
        </w:rPr>
        <w:t xml:space="preserve"> Please note we won’t be able to process orders without a passport sized photo. </w:t>
      </w:r>
    </w:p>
    <w:p w14:paraId="4FAB3424" w14:textId="77777777" w:rsidR="004E07B7" w:rsidRPr="007F0B71" w:rsidRDefault="004E07B7" w:rsidP="0025762A">
      <w:pPr>
        <w:rPr>
          <w:sz w:val="10"/>
          <w:szCs w:val="10"/>
        </w:rPr>
      </w:pPr>
    </w:p>
    <w:p w14:paraId="75FC2B02" w14:textId="77777777" w:rsidR="00C73139" w:rsidRDefault="00C73139" w:rsidP="0025762A">
      <w:pPr>
        <w:rPr>
          <w:b/>
          <w:szCs w:val="22"/>
        </w:rPr>
      </w:pPr>
    </w:p>
    <w:p w14:paraId="660AD513" w14:textId="77777777" w:rsidR="00C73139" w:rsidRDefault="00C73139" w:rsidP="0025762A">
      <w:pPr>
        <w:rPr>
          <w:b/>
          <w:szCs w:val="22"/>
        </w:rPr>
      </w:pPr>
    </w:p>
    <w:p w14:paraId="489D22BA" w14:textId="77777777" w:rsidR="00E00AF3" w:rsidRDefault="002456C0" w:rsidP="0025762A">
      <w:pPr>
        <w:rPr>
          <w:szCs w:val="22"/>
        </w:rPr>
      </w:pPr>
      <w:r w:rsidRPr="004E07B7">
        <w:rPr>
          <w:b/>
          <w:szCs w:val="22"/>
        </w:rPr>
        <w:t>Collection of your ticket</w:t>
      </w:r>
      <w:r>
        <w:rPr>
          <w:szCs w:val="22"/>
        </w:rPr>
        <w:t xml:space="preserve"> - </w:t>
      </w:r>
      <w:r w:rsidR="00210998" w:rsidRPr="00413DF3">
        <w:rPr>
          <w:szCs w:val="22"/>
        </w:rPr>
        <w:t>Passes need to be collected</w:t>
      </w:r>
      <w:r w:rsidR="00E00AF3" w:rsidRPr="00413DF3">
        <w:rPr>
          <w:szCs w:val="22"/>
        </w:rPr>
        <w:t xml:space="preserve"> within one week of the start of term.</w:t>
      </w:r>
      <w:r w:rsidR="005F5999" w:rsidRPr="00413DF3">
        <w:rPr>
          <w:szCs w:val="22"/>
        </w:rPr>
        <w:t xml:space="preserve"> Uncollected train</w:t>
      </w:r>
      <w:r w:rsidR="0025762A" w:rsidRPr="00413DF3">
        <w:rPr>
          <w:szCs w:val="22"/>
        </w:rPr>
        <w:t xml:space="preserve"> passes </w:t>
      </w:r>
      <w:r w:rsidR="00E00AF3" w:rsidRPr="00413DF3">
        <w:rPr>
          <w:szCs w:val="22"/>
        </w:rPr>
        <w:t>w</w:t>
      </w:r>
      <w:r w:rsidR="005F5999" w:rsidRPr="00413DF3">
        <w:rPr>
          <w:szCs w:val="22"/>
        </w:rPr>
        <w:t xml:space="preserve">ill be returned to </w:t>
      </w:r>
      <w:r w:rsidR="00581DB4">
        <w:rPr>
          <w:szCs w:val="22"/>
        </w:rPr>
        <w:t>Transport for Wales Rail Services</w:t>
      </w:r>
      <w:r w:rsidR="00E00AF3" w:rsidRPr="00413DF3">
        <w:rPr>
          <w:szCs w:val="22"/>
        </w:rPr>
        <w:t xml:space="preserve"> </w:t>
      </w:r>
      <w:r w:rsidR="00C73139">
        <w:rPr>
          <w:szCs w:val="22"/>
        </w:rPr>
        <w:t xml:space="preserve">thereafter and you will lose </w:t>
      </w:r>
      <w:r w:rsidR="009B51B2" w:rsidRPr="00413DF3">
        <w:rPr>
          <w:szCs w:val="22"/>
        </w:rPr>
        <w:t>your</w:t>
      </w:r>
      <w:r w:rsidR="00C73139">
        <w:rPr>
          <w:szCs w:val="22"/>
        </w:rPr>
        <w:t xml:space="preserve"> £20</w:t>
      </w:r>
      <w:r w:rsidR="00E00AF3" w:rsidRPr="00413DF3">
        <w:rPr>
          <w:szCs w:val="22"/>
        </w:rPr>
        <w:t xml:space="preserve"> deposit.</w:t>
      </w:r>
    </w:p>
    <w:p w14:paraId="4F4A17D4" w14:textId="77777777" w:rsidR="007F0B71" w:rsidRDefault="007F0B71" w:rsidP="007F0B71">
      <w:pPr>
        <w:rPr>
          <w:szCs w:val="22"/>
        </w:rPr>
      </w:pPr>
    </w:p>
    <w:p w14:paraId="68810D2F" w14:textId="77777777" w:rsidR="007F0B71" w:rsidRDefault="007F0B71" w:rsidP="004E07B7">
      <w:pPr>
        <w:jc w:val="center"/>
        <w:rPr>
          <w:szCs w:val="22"/>
        </w:rPr>
      </w:pPr>
      <w:r w:rsidRPr="00C511AE">
        <w:rPr>
          <w:i/>
          <w:szCs w:val="22"/>
        </w:rPr>
        <w:t>**Please note, we will not release any passes until the balance has been paid in full.</w:t>
      </w:r>
    </w:p>
    <w:sectPr w:rsidR="007F0B71" w:rsidSect="00F522FF">
      <w:headerReference w:type="default" r:id="rId9"/>
      <w:footerReference w:type="default" r:id="rId10"/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65143" w14:textId="77777777" w:rsidR="007B2081" w:rsidRDefault="007B2081" w:rsidP="00E00AF3">
      <w:r>
        <w:separator/>
      </w:r>
    </w:p>
  </w:endnote>
  <w:endnote w:type="continuationSeparator" w:id="0">
    <w:p w14:paraId="16287B71" w14:textId="77777777" w:rsidR="007B2081" w:rsidRDefault="007B2081" w:rsidP="00E0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17C0" w14:textId="77777777" w:rsidR="00F56BB5" w:rsidRPr="00201FBE" w:rsidRDefault="00F56BB5" w:rsidP="00C511AE">
    <w:pPr>
      <w:rPr>
        <w:b/>
        <w:szCs w:val="22"/>
      </w:rPr>
    </w:pPr>
  </w:p>
  <w:p w14:paraId="0562F6B2" w14:textId="77777777" w:rsidR="00F56BB5" w:rsidRDefault="00F5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DFE71" w14:textId="77777777" w:rsidR="007B2081" w:rsidRDefault="007B2081" w:rsidP="00E00AF3">
      <w:r>
        <w:separator/>
      </w:r>
    </w:p>
  </w:footnote>
  <w:footnote w:type="continuationSeparator" w:id="0">
    <w:p w14:paraId="13D0F57A" w14:textId="77777777" w:rsidR="007B2081" w:rsidRDefault="007B2081" w:rsidP="00E0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F514" w14:textId="77777777" w:rsidR="00961AAD" w:rsidRDefault="00961AAD" w:rsidP="00961AAD">
    <w:pPr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D6CE02" wp14:editId="46A9E5CA">
          <wp:simplePos x="0" y="0"/>
          <wp:positionH relativeFrom="column">
            <wp:posOffset>0</wp:posOffset>
          </wp:positionH>
          <wp:positionV relativeFrom="paragraph">
            <wp:posOffset>-410845</wp:posOffset>
          </wp:positionV>
          <wp:extent cx="2248247" cy="520327"/>
          <wp:effectExtent l="0" t="0" r="0" b="0"/>
          <wp:wrapTight wrapText="bothSides">
            <wp:wrapPolygon edited="0">
              <wp:start x="1647" y="0"/>
              <wp:lineTo x="732" y="3165"/>
              <wp:lineTo x="0" y="8703"/>
              <wp:lineTo x="183" y="14242"/>
              <wp:lineTo x="1464" y="18989"/>
              <wp:lineTo x="1647" y="20571"/>
              <wp:lineTo x="3295" y="20571"/>
              <wp:lineTo x="21417" y="16615"/>
              <wp:lineTo x="21417" y="6330"/>
              <wp:lineTo x="18854" y="3956"/>
              <wp:lineTo x="3295" y="0"/>
              <wp:lineTo x="1647" y="0"/>
            </wp:wrapPolygon>
          </wp:wrapTight>
          <wp:docPr id="8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47" cy="52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7D4F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7EE13FA9" wp14:editId="225428F6">
          <wp:simplePos x="0" y="0"/>
          <wp:positionH relativeFrom="column">
            <wp:posOffset>4359910</wp:posOffset>
          </wp:positionH>
          <wp:positionV relativeFrom="paragraph">
            <wp:posOffset>-222250</wp:posOffset>
          </wp:positionV>
          <wp:extent cx="2143125" cy="462280"/>
          <wp:effectExtent l="0" t="0" r="9525" b="0"/>
          <wp:wrapTight wrapText="bothSides">
            <wp:wrapPolygon edited="0">
              <wp:start x="0" y="0"/>
              <wp:lineTo x="0" y="20473"/>
              <wp:lineTo x="21504" y="20473"/>
              <wp:lineTo x="21504" y="0"/>
              <wp:lineTo x="0" y="0"/>
            </wp:wrapPolygon>
          </wp:wrapTight>
          <wp:docPr id="9" name="Picture 9" descr="C:\Users\S0004215\AppData\Local\Microsoft\Windows\Temporary Internet Files\Content.Outlook\P07HKGDV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004215\AppData\Local\Microsoft\Windows\Temporary Internet Files\Content.Outlook\P07HKGDV\ne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A5DAB5" w14:textId="77777777" w:rsidR="00961AAD" w:rsidRDefault="00961AAD" w:rsidP="00961AAD">
    <w:pPr>
      <w:rPr>
        <w:b/>
      </w:rPr>
    </w:pPr>
    <w:r>
      <w:rPr>
        <w:b/>
      </w:rPr>
      <w:t>Transport for</w:t>
    </w:r>
    <w:r w:rsidRPr="00D01385">
      <w:rPr>
        <w:b/>
      </w:rPr>
      <w:t xml:space="preserve"> Wales</w:t>
    </w:r>
    <w:r>
      <w:rPr>
        <w:b/>
      </w:rPr>
      <w:t xml:space="preserve"> Rail Services</w:t>
    </w:r>
  </w:p>
  <w:p w14:paraId="46C40E72" w14:textId="06453104" w:rsidR="00E00AF3" w:rsidRDefault="00836127" w:rsidP="00961AAD">
    <w:pPr>
      <w:pStyle w:val="Header"/>
      <w:ind w:right="-710"/>
    </w:pPr>
    <w:r>
      <w:rPr>
        <w:b/>
      </w:rPr>
      <w:t>Application Form 202</w:t>
    </w:r>
    <w:r w:rsidR="00493ED9">
      <w:rPr>
        <w:b/>
      </w:rPr>
      <w:t>1</w:t>
    </w:r>
    <w:r>
      <w:rPr>
        <w:b/>
      </w:rPr>
      <w:t>-2</w:t>
    </w:r>
    <w:r w:rsidR="00493ED9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F3"/>
    <w:rsid w:val="00134FC6"/>
    <w:rsid w:val="00201FBE"/>
    <w:rsid w:val="00210998"/>
    <w:rsid w:val="002379D9"/>
    <w:rsid w:val="002456C0"/>
    <w:rsid w:val="0025762A"/>
    <w:rsid w:val="002C4986"/>
    <w:rsid w:val="002C51A8"/>
    <w:rsid w:val="003668A2"/>
    <w:rsid w:val="003B6775"/>
    <w:rsid w:val="00413DF3"/>
    <w:rsid w:val="00423198"/>
    <w:rsid w:val="004660CE"/>
    <w:rsid w:val="0048201B"/>
    <w:rsid w:val="00493ED9"/>
    <w:rsid w:val="004A18A0"/>
    <w:rsid w:val="004E07B7"/>
    <w:rsid w:val="004E5735"/>
    <w:rsid w:val="00581DB4"/>
    <w:rsid w:val="005F5999"/>
    <w:rsid w:val="006A1271"/>
    <w:rsid w:val="006D3D90"/>
    <w:rsid w:val="00703662"/>
    <w:rsid w:val="007A0AAF"/>
    <w:rsid w:val="007B2081"/>
    <w:rsid w:val="007F0B71"/>
    <w:rsid w:val="00836127"/>
    <w:rsid w:val="00961AAD"/>
    <w:rsid w:val="009B51B2"/>
    <w:rsid w:val="00AD28FB"/>
    <w:rsid w:val="00AF0A8F"/>
    <w:rsid w:val="00B862B5"/>
    <w:rsid w:val="00BC1ABB"/>
    <w:rsid w:val="00C511AE"/>
    <w:rsid w:val="00C73139"/>
    <w:rsid w:val="00D01385"/>
    <w:rsid w:val="00D23812"/>
    <w:rsid w:val="00D26C45"/>
    <w:rsid w:val="00D901CD"/>
    <w:rsid w:val="00DF1E3C"/>
    <w:rsid w:val="00E00AF3"/>
    <w:rsid w:val="00E237C1"/>
    <w:rsid w:val="00E56453"/>
    <w:rsid w:val="00ED4E2E"/>
    <w:rsid w:val="00EE0F87"/>
    <w:rsid w:val="00F522FF"/>
    <w:rsid w:val="00F56BB5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F7C6"/>
  <w15:chartTrackingRefBased/>
  <w15:docId w15:val="{CDF1CB29-CD25-4C21-A8DA-CE9C611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F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F3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0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F3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B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45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shrewsbur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arentpay.com/ParentPayShop/Uniform/Default.aspx?shopid=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8D8D-AF8A-4CD7-8BF8-77E53B21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College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Herbert</dc:creator>
  <cp:keywords/>
  <dc:description/>
  <cp:lastModifiedBy>Shelby Herbert</cp:lastModifiedBy>
  <cp:revision>5</cp:revision>
  <cp:lastPrinted>2019-06-20T13:38:00Z</cp:lastPrinted>
  <dcterms:created xsi:type="dcterms:W3CDTF">2020-07-08T11:45:00Z</dcterms:created>
  <dcterms:modified xsi:type="dcterms:W3CDTF">2021-06-11T11:13:00Z</dcterms:modified>
</cp:coreProperties>
</file>